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8BA" w:rsidRPr="00D71171" w:rsidRDefault="00E84982">
      <w:pPr>
        <w:spacing w:after="0" w:line="259" w:lineRule="auto"/>
        <w:ind w:left="-5"/>
        <w:jc w:val="left"/>
        <w:rPr>
          <w:rFonts w:ascii="Garamond" w:hAnsi="Garamond" w:cs="Garamond"/>
          <w:b/>
          <w:sz w:val="24"/>
          <w:szCs w:val="24"/>
        </w:rPr>
      </w:pPr>
      <w:r w:rsidRPr="00D71171">
        <w:rPr>
          <w:rFonts w:ascii="Garamond" w:hAnsi="Garamond" w:cs="Garamond"/>
          <w:sz w:val="24"/>
          <w:szCs w:val="24"/>
        </w:rPr>
        <w:t xml:space="preserve"> </w:t>
      </w:r>
      <w:r w:rsidR="008268BA" w:rsidRPr="00D71171">
        <w:rPr>
          <w:rFonts w:ascii="Garamond" w:hAnsi="Garamond" w:cs="Garamond"/>
          <w:b/>
          <w:sz w:val="24"/>
          <w:szCs w:val="24"/>
        </w:rPr>
        <w:t>OSNOVNA ŠKOLA „OTRIĆI-DUBRAVE“</w:t>
      </w:r>
    </w:p>
    <w:p w:rsidR="008268BA" w:rsidRPr="00D71171" w:rsidRDefault="008268BA" w:rsidP="00235292">
      <w:pPr>
        <w:spacing w:after="0" w:line="259" w:lineRule="auto"/>
        <w:ind w:left="-5"/>
        <w:jc w:val="left"/>
        <w:rPr>
          <w:b/>
          <w:sz w:val="24"/>
          <w:szCs w:val="24"/>
          <w:u w:val="single"/>
        </w:rPr>
      </w:pPr>
      <w:r w:rsidRPr="00D71171">
        <w:rPr>
          <w:b/>
          <w:sz w:val="24"/>
          <w:szCs w:val="24"/>
          <w:u w:val="single"/>
        </w:rPr>
        <w:t>OTRIĆ-SEOCI</w:t>
      </w:r>
    </w:p>
    <w:p w:rsidR="008268BA" w:rsidRDefault="008268BA">
      <w:pPr>
        <w:spacing w:after="34" w:line="259" w:lineRule="auto"/>
        <w:ind w:left="-5" w:right="6518"/>
        <w:jc w:val="left"/>
        <w:rPr>
          <w:rFonts w:ascii="Garamond" w:hAnsi="Garamond" w:cs="Garamond"/>
        </w:rPr>
      </w:pPr>
      <w:r>
        <w:rPr>
          <w:rFonts w:ascii="Garamond" w:hAnsi="Garamond" w:cs="Garamond"/>
        </w:rPr>
        <w:t>KLASA:</w:t>
      </w:r>
      <w:r w:rsidR="00FE4FD5">
        <w:rPr>
          <w:rFonts w:ascii="Garamond" w:hAnsi="Garamond" w:cs="Garamond"/>
        </w:rPr>
        <w:t>112-04/2</w:t>
      </w:r>
      <w:r w:rsidR="00295BE5">
        <w:rPr>
          <w:rFonts w:ascii="Garamond" w:hAnsi="Garamond" w:cs="Garamond"/>
        </w:rPr>
        <w:t>5</w:t>
      </w:r>
      <w:r w:rsidR="00FE4FD5">
        <w:rPr>
          <w:rFonts w:ascii="Garamond" w:hAnsi="Garamond" w:cs="Garamond"/>
        </w:rPr>
        <w:t>-01/</w:t>
      </w:r>
      <w:r w:rsidR="001047EA">
        <w:rPr>
          <w:rFonts w:ascii="Garamond" w:hAnsi="Garamond" w:cs="Garamond"/>
        </w:rPr>
        <w:t>13</w:t>
      </w:r>
      <w:bookmarkStart w:id="0" w:name="_GoBack"/>
      <w:bookmarkEnd w:id="0"/>
      <w:r>
        <w:rPr>
          <w:rFonts w:ascii="Garamond" w:hAnsi="Garamond" w:cs="Garamond"/>
        </w:rPr>
        <w:t xml:space="preserve"> URBROJ:21</w:t>
      </w:r>
      <w:r w:rsidR="00FE4FD5">
        <w:rPr>
          <w:rFonts w:ascii="Garamond" w:hAnsi="Garamond" w:cs="Garamond"/>
        </w:rPr>
        <w:t>17-148-2</w:t>
      </w:r>
      <w:r w:rsidR="00295BE5">
        <w:rPr>
          <w:rFonts w:ascii="Garamond" w:hAnsi="Garamond" w:cs="Garamond"/>
        </w:rPr>
        <w:t>5</w:t>
      </w:r>
      <w:r w:rsidR="00FE4FD5">
        <w:rPr>
          <w:rFonts w:ascii="Garamond" w:hAnsi="Garamond" w:cs="Garamond"/>
        </w:rPr>
        <w:t>-01</w:t>
      </w:r>
    </w:p>
    <w:p w:rsidR="00C3137B" w:rsidRDefault="008268BA" w:rsidP="006F3439">
      <w:pPr>
        <w:spacing w:after="34" w:line="259" w:lineRule="auto"/>
        <w:ind w:left="-5" w:right="6518"/>
        <w:jc w:val="left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Otrić-Seoci, </w:t>
      </w:r>
    </w:p>
    <w:p w:rsidR="008268BA" w:rsidRDefault="00C3137B" w:rsidP="006F3439">
      <w:pPr>
        <w:spacing w:after="34" w:line="259" w:lineRule="auto"/>
        <w:ind w:left="-5" w:right="6518"/>
        <w:jc w:val="left"/>
        <w:rPr>
          <w:rFonts w:ascii="Garamond" w:hAnsi="Garamond" w:cs="Garamond"/>
        </w:rPr>
      </w:pPr>
      <w:r>
        <w:rPr>
          <w:rFonts w:ascii="Garamond" w:hAnsi="Garamond" w:cs="Garamond"/>
        </w:rPr>
        <w:t>17.</w:t>
      </w:r>
      <w:r w:rsidR="00295BE5">
        <w:rPr>
          <w:rFonts w:ascii="Garamond" w:hAnsi="Garamond" w:cs="Garamond"/>
        </w:rPr>
        <w:t xml:space="preserve">  prosinca</w:t>
      </w:r>
      <w:r w:rsidR="009259A1">
        <w:rPr>
          <w:rFonts w:ascii="Garamond" w:hAnsi="Garamond" w:cs="Garamond"/>
        </w:rPr>
        <w:t>.202</w:t>
      </w:r>
      <w:r w:rsidR="00295BE5">
        <w:rPr>
          <w:rFonts w:ascii="Garamond" w:hAnsi="Garamond" w:cs="Garamond"/>
        </w:rPr>
        <w:t>5</w:t>
      </w:r>
      <w:r w:rsidR="009259A1">
        <w:rPr>
          <w:rFonts w:ascii="Garamond" w:hAnsi="Garamond" w:cs="Garamond"/>
        </w:rPr>
        <w:t>.G.</w:t>
      </w:r>
    </w:p>
    <w:p w:rsidR="0078463F" w:rsidRDefault="0078463F" w:rsidP="0078463F">
      <w:pPr>
        <w:spacing w:after="0" w:line="259" w:lineRule="auto"/>
        <w:ind w:left="-5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POZIV NA USMENO TESTIRANJE</w:t>
      </w:r>
    </w:p>
    <w:p w:rsidR="0078463F" w:rsidRDefault="0078463F" w:rsidP="006F3439">
      <w:pPr>
        <w:spacing w:after="34" w:line="259" w:lineRule="auto"/>
        <w:ind w:left="-5" w:right="6518"/>
        <w:jc w:val="left"/>
      </w:pPr>
    </w:p>
    <w:p w:rsidR="008268BA" w:rsidRDefault="008D464F">
      <w:pPr>
        <w:ind w:left="-5"/>
      </w:pPr>
      <w:r w:rsidRPr="008D464F">
        <w:rPr>
          <w:b/>
        </w:rPr>
        <w:t>Testiranje kandidata</w:t>
      </w:r>
      <w:r>
        <w:t xml:space="preserve"> u postupku natječaja za radno </w:t>
      </w:r>
      <w:proofErr w:type="spellStart"/>
      <w:r>
        <w:t>mjesto:</w:t>
      </w:r>
      <w:r w:rsidRPr="00110D0F">
        <w:rPr>
          <w:b/>
        </w:rPr>
        <w:t>stručni</w:t>
      </w:r>
      <w:proofErr w:type="spellEnd"/>
      <w:r w:rsidRPr="00110D0F">
        <w:rPr>
          <w:b/>
        </w:rPr>
        <w:t xml:space="preserve"> suradnik/</w:t>
      </w:r>
      <w:proofErr w:type="spellStart"/>
      <w:r w:rsidRPr="00110D0F">
        <w:rPr>
          <w:b/>
        </w:rPr>
        <w:t>ica:psiholog</w:t>
      </w:r>
      <w:proofErr w:type="spellEnd"/>
      <w:r>
        <w:t>,</w:t>
      </w:r>
      <w:r w:rsidR="00184999">
        <w:t xml:space="preserve"> </w:t>
      </w:r>
      <w:r>
        <w:t>nepuno radno vrijeme,</w:t>
      </w:r>
      <w:r w:rsidR="00184999">
        <w:t xml:space="preserve"> </w:t>
      </w:r>
      <w:r>
        <w:t>2 sata dnevno, 10 sati tjedno,</w:t>
      </w:r>
      <w:r w:rsidR="00184999">
        <w:t xml:space="preserve"> </w:t>
      </w:r>
      <w:r>
        <w:t>neodređeno,</w:t>
      </w:r>
      <w:r w:rsidR="00184999">
        <w:t xml:space="preserve"> </w:t>
      </w:r>
      <w:r>
        <w:t>koji je objavljen dana 01.12.2025.g. na mrežnoj stranici i oglasnoj ploči Hrvatskog zavoda za zapošljavanje, te mrežnoj stranici</w:t>
      </w:r>
      <w:r w:rsidR="00184999">
        <w:t xml:space="preserve"> </w:t>
      </w:r>
      <w:r w:rsidR="008268BA">
        <w:t xml:space="preserve"> </w:t>
      </w:r>
      <w:r w:rsidR="00184999">
        <w:t>i</w:t>
      </w:r>
      <w:r w:rsidR="008268BA">
        <w:t xml:space="preserve"> oglasnoj ploči Hrvatskog zavod za zapošljavanje i mrežnoj stranici i oglasnoj ploči  Osnovne škole „</w:t>
      </w:r>
      <w:proofErr w:type="spellStart"/>
      <w:r w:rsidR="008268BA">
        <w:t>Otrići</w:t>
      </w:r>
      <w:proofErr w:type="spellEnd"/>
      <w:r w:rsidR="008268BA">
        <w:t>-</w:t>
      </w:r>
      <w:proofErr w:type="spellStart"/>
      <w:r w:rsidR="008268BA">
        <w:t>Dubrave“Otrić</w:t>
      </w:r>
      <w:proofErr w:type="spellEnd"/>
      <w:r w:rsidR="008268BA">
        <w:t xml:space="preserve">-Seoci, </w:t>
      </w:r>
      <w:hyperlink r:id="rId5" w:history="1">
        <w:r w:rsidR="008268BA">
          <w:rPr>
            <w:rStyle w:val="Hiperveza"/>
          </w:rPr>
          <w:t>http://www.os-otrici-dubrave.skole.hr/</w:t>
        </w:r>
      </w:hyperlink>
      <w:r w:rsidR="008268BA">
        <w:t xml:space="preserve"> </w:t>
      </w:r>
      <w:r>
        <w:t xml:space="preserve"> u rubrici pod nazivom </w:t>
      </w:r>
      <w:r w:rsidR="00184999">
        <w:t>„</w:t>
      </w:r>
      <w:r>
        <w:t>ZAPOŠLJAVANJE“-„POZIV NA TESTIRANJE“</w:t>
      </w:r>
      <w:r w:rsidR="008268BA">
        <w:t xml:space="preserve"> </w:t>
      </w:r>
    </w:p>
    <w:p w:rsidR="008268BA" w:rsidRDefault="008268BA">
      <w:pPr>
        <w:spacing w:after="0" w:line="259" w:lineRule="auto"/>
        <w:ind w:left="0" w:firstLine="0"/>
        <w:jc w:val="left"/>
      </w:pPr>
    </w:p>
    <w:p w:rsidR="002D44CB" w:rsidRPr="00784FE6" w:rsidRDefault="008D464F">
      <w:pPr>
        <w:spacing w:after="0" w:line="259" w:lineRule="auto"/>
        <w:ind w:left="0" w:firstLine="0"/>
        <w:jc w:val="left"/>
        <w:rPr>
          <w:b/>
        </w:rPr>
      </w:pPr>
      <w:r w:rsidRPr="00784FE6">
        <w:rPr>
          <w:b/>
        </w:rPr>
        <w:t xml:space="preserve">                                   ODRŽAT ĆE SE DANA </w:t>
      </w:r>
      <w:r w:rsidR="00D63E23">
        <w:rPr>
          <w:b/>
        </w:rPr>
        <w:t>23</w:t>
      </w:r>
      <w:r w:rsidRPr="00784FE6">
        <w:rPr>
          <w:b/>
        </w:rPr>
        <w:t>.12.2025.G. S POČETKOM U 8,00 SATI</w:t>
      </w:r>
    </w:p>
    <w:p w:rsidR="008D464F" w:rsidRPr="00784FE6" w:rsidRDefault="008D464F">
      <w:pPr>
        <w:spacing w:after="0" w:line="259" w:lineRule="auto"/>
        <w:ind w:left="0" w:firstLine="0"/>
        <w:jc w:val="left"/>
        <w:rPr>
          <w:b/>
        </w:rPr>
      </w:pPr>
      <w:r w:rsidRPr="00784FE6">
        <w:rPr>
          <w:b/>
        </w:rPr>
        <w:t xml:space="preserve">                                  </w:t>
      </w:r>
      <w:r w:rsidR="00784FE6" w:rsidRPr="00784FE6">
        <w:rPr>
          <w:b/>
        </w:rPr>
        <w:t>U Osnovnoj školi „</w:t>
      </w:r>
      <w:proofErr w:type="spellStart"/>
      <w:r w:rsidR="00784FE6" w:rsidRPr="00784FE6">
        <w:rPr>
          <w:b/>
        </w:rPr>
        <w:t>Otrići</w:t>
      </w:r>
      <w:proofErr w:type="spellEnd"/>
      <w:r w:rsidR="00784FE6" w:rsidRPr="00784FE6">
        <w:rPr>
          <w:b/>
        </w:rPr>
        <w:t>-Dubrave“ Otrić-Seoci</w:t>
      </w:r>
    </w:p>
    <w:p w:rsidR="00784FE6" w:rsidRDefault="00784FE6">
      <w:pPr>
        <w:spacing w:after="0" w:line="259" w:lineRule="auto"/>
        <w:ind w:left="0" w:firstLine="0"/>
        <w:jc w:val="left"/>
        <w:rPr>
          <w:b/>
        </w:rPr>
      </w:pPr>
      <w:r w:rsidRPr="00784FE6">
        <w:rPr>
          <w:b/>
        </w:rPr>
        <w:t xml:space="preserve">                                    (</w:t>
      </w:r>
      <w:r w:rsidR="00D63E23">
        <w:rPr>
          <w:b/>
        </w:rPr>
        <w:t>prizemlje</w:t>
      </w:r>
      <w:r w:rsidRPr="00784FE6">
        <w:rPr>
          <w:b/>
        </w:rPr>
        <w:t xml:space="preserve"> zgrade, </w:t>
      </w:r>
      <w:r w:rsidR="00D63E23">
        <w:rPr>
          <w:b/>
        </w:rPr>
        <w:t>informatička učionica</w:t>
      </w:r>
      <w:r w:rsidRPr="00784FE6">
        <w:rPr>
          <w:b/>
        </w:rPr>
        <w:t>)</w:t>
      </w:r>
    </w:p>
    <w:p w:rsidR="002704FF" w:rsidRPr="00784FE6" w:rsidRDefault="002704FF">
      <w:pPr>
        <w:spacing w:after="0" w:line="259" w:lineRule="auto"/>
        <w:ind w:left="0" w:firstLine="0"/>
        <w:jc w:val="left"/>
        <w:rPr>
          <w:b/>
        </w:rPr>
      </w:pPr>
    </w:p>
    <w:p w:rsidR="002D44CB" w:rsidRDefault="002704FF" w:rsidP="006F3439">
      <w:pPr>
        <w:spacing w:after="0" w:line="259" w:lineRule="auto"/>
        <w:ind w:left="-5"/>
        <w:jc w:val="left"/>
      </w:pPr>
      <w:r>
        <w:t>Na testiranje se pozivaju slijedeći kandidati:</w:t>
      </w:r>
    </w:p>
    <w:p w:rsidR="008268BA" w:rsidRDefault="008268BA">
      <w:pPr>
        <w:spacing w:after="35" w:line="237" w:lineRule="auto"/>
        <w:ind w:left="0" w:right="6422" w:firstLine="0"/>
        <w:jc w:val="left"/>
      </w:pPr>
    </w:p>
    <w:p w:rsidR="008268BA" w:rsidRDefault="008268BA">
      <w:pPr>
        <w:spacing w:after="0" w:line="259" w:lineRule="auto"/>
        <w:ind w:left="0" w:firstLine="0"/>
        <w:jc w:val="left"/>
      </w:pPr>
    </w:p>
    <w:tbl>
      <w:tblPr>
        <w:tblW w:w="9066" w:type="dxa"/>
        <w:tblInd w:w="-110" w:type="dxa"/>
        <w:tblCellMar>
          <w:top w:w="54" w:type="dxa"/>
          <w:left w:w="110" w:type="dxa"/>
          <w:right w:w="115" w:type="dxa"/>
        </w:tblCellMar>
        <w:tblLook w:val="00A0" w:firstRow="1" w:lastRow="0" w:firstColumn="1" w:lastColumn="0" w:noHBand="0" w:noVBand="0"/>
      </w:tblPr>
      <w:tblGrid>
        <w:gridCol w:w="1777"/>
        <w:gridCol w:w="7289"/>
      </w:tblGrid>
      <w:tr w:rsidR="008268BA">
        <w:trPr>
          <w:trHeight w:val="278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BA" w:rsidRPr="00EE703D" w:rsidRDefault="008268BA" w:rsidP="00EE703D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EE703D">
              <w:rPr>
                <w:rFonts w:ascii="Garamond" w:hAnsi="Garamond" w:cs="Garamond"/>
                <w:sz w:val="24"/>
                <w:szCs w:val="24"/>
              </w:rPr>
              <w:t xml:space="preserve">Redni broj 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BA" w:rsidRPr="00EE703D" w:rsidRDefault="008268BA" w:rsidP="00EE703D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EE703D">
              <w:rPr>
                <w:rFonts w:ascii="Garamond" w:hAnsi="Garamond" w:cs="Garamond"/>
                <w:sz w:val="24"/>
                <w:szCs w:val="24"/>
              </w:rPr>
              <w:t xml:space="preserve"> PREZIME I IME KANDIDATA I VRIJEME </w:t>
            </w:r>
          </w:p>
        </w:tc>
      </w:tr>
      <w:tr w:rsidR="008268BA">
        <w:trPr>
          <w:trHeight w:val="283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BA" w:rsidRPr="00EE703D" w:rsidRDefault="008268BA" w:rsidP="00EE703D">
            <w:pPr>
              <w:spacing w:after="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EE703D">
              <w:rPr>
                <w:rFonts w:ascii="Garamond" w:hAnsi="Garamond" w:cs="Garamond"/>
                <w:sz w:val="24"/>
                <w:szCs w:val="24"/>
              </w:rPr>
              <w:t xml:space="preserve">1. 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8BA" w:rsidRPr="006F3439" w:rsidRDefault="008268BA" w:rsidP="00EE703D">
            <w:pPr>
              <w:spacing w:after="0" w:line="259" w:lineRule="auto"/>
              <w:ind w:left="0" w:firstLine="0"/>
              <w:jc w:val="left"/>
              <w:rPr>
                <w:rFonts w:ascii="Garamond" w:hAnsi="Garamond" w:cs="Garamond"/>
                <w:sz w:val="24"/>
                <w:szCs w:val="24"/>
              </w:rPr>
            </w:pPr>
            <w:r w:rsidRPr="00EE703D">
              <w:rPr>
                <w:rFonts w:ascii="Garamond" w:hAnsi="Garamond" w:cs="Garamond"/>
                <w:sz w:val="24"/>
                <w:szCs w:val="24"/>
              </w:rPr>
              <w:t xml:space="preserve">   </w:t>
            </w:r>
            <w:r w:rsidR="000D0E83">
              <w:rPr>
                <w:rFonts w:ascii="Garamond" w:hAnsi="Garamond" w:cs="Garamond"/>
                <w:sz w:val="24"/>
                <w:szCs w:val="24"/>
              </w:rPr>
              <w:t>ROZIĆ MARIJA</w:t>
            </w:r>
            <w:r w:rsidR="009259A1">
              <w:rPr>
                <w:rFonts w:ascii="Garamond" w:hAnsi="Garamond" w:cs="Garamond"/>
                <w:sz w:val="24"/>
                <w:szCs w:val="24"/>
              </w:rPr>
              <w:t xml:space="preserve">,  </w:t>
            </w:r>
            <w:r w:rsidR="002704FF">
              <w:rPr>
                <w:rFonts w:ascii="Garamond" w:hAnsi="Garamond" w:cs="Garamond"/>
                <w:sz w:val="24"/>
                <w:szCs w:val="24"/>
              </w:rPr>
              <w:t>8,</w:t>
            </w:r>
            <w:r w:rsidR="00996C39">
              <w:rPr>
                <w:rFonts w:ascii="Garamond" w:hAnsi="Garamond" w:cs="Garamond"/>
                <w:sz w:val="24"/>
                <w:szCs w:val="24"/>
              </w:rPr>
              <w:t>00 SATI</w:t>
            </w:r>
            <w:r w:rsidR="009259A1">
              <w:rPr>
                <w:rFonts w:ascii="Garamond" w:hAnsi="Garamond" w:cs="Garamond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           </w:t>
            </w:r>
          </w:p>
        </w:tc>
      </w:tr>
      <w:tr w:rsidR="000D0E83">
        <w:trPr>
          <w:trHeight w:val="283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83" w:rsidRPr="00EE703D" w:rsidRDefault="000D0E83" w:rsidP="00EE703D">
            <w:pPr>
              <w:spacing w:after="0" w:line="259" w:lineRule="auto"/>
              <w:ind w:left="0" w:firstLine="0"/>
              <w:jc w:val="left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2.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E83" w:rsidRPr="00EE703D" w:rsidRDefault="000D0E83" w:rsidP="00EE703D">
            <w:pPr>
              <w:spacing w:after="0" w:line="259" w:lineRule="auto"/>
              <w:ind w:left="0" w:firstLine="0"/>
              <w:jc w:val="left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 xml:space="preserve">   TOPIĆ BRANKO,</w:t>
            </w:r>
            <w:r w:rsidR="00996C39">
              <w:rPr>
                <w:rFonts w:ascii="Garamond" w:hAnsi="Garamond" w:cs="Garamond"/>
                <w:sz w:val="24"/>
                <w:szCs w:val="24"/>
              </w:rPr>
              <w:t xml:space="preserve"> 8,20 SATI</w:t>
            </w:r>
          </w:p>
        </w:tc>
      </w:tr>
    </w:tbl>
    <w:p w:rsidR="008268BA" w:rsidRDefault="008268BA">
      <w:pPr>
        <w:spacing w:after="0" w:line="259" w:lineRule="auto"/>
        <w:ind w:left="0" w:firstLine="0"/>
        <w:jc w:val="left"/>
      </w:pPr>
    </w:p>
    <w:p w:rsidR="002704FF" w:rsidRDefault="008268BA">
      <w:pPr>
        <w:ind w:left="-5"/>
      </w:pPr>
      <w:r>
        <w:t xml:space="preserve">Ako kandidat-inja ne pristupi </w:t>
      </w:r>
      <w:r w:rsidR="00806088">
        <w:t>usmenom testiranju</w:t>
      </w:r>
      <w:r>
        <w:t xml:space="preserve"> s Povjerenstvom u navedenom vremenu ili pristupi nakon vremena određenog za početak razgovora, ne smatra se kandidatom/</w:t>
      </w:r>
      <w:proofErr w:type="spellStart"/>
      <w:r>
        <w:t>kinjom</w:t>
      </w:r>
      <w:proofErr w:type="spellEnd"/>
      <w:r>
        <w:t xml:space="preserve">  natječaja.</w:t>
      </w:r>
    </w:p>
    <w:p w:rsidR="008268BA" w:rsidRDefault="002704FF">
      <w:pPr>
        <w:ind w:left="-5"/>
        <w:rPr>
          <w:b/>
        </w:rPr>
      </w:pPr>
      <w:r w:rsidRPr="002704FF">
        <w:rPr>
          <w:b/>
        </w:rPr>
        <w:t>Pravila testiranja:</w:t>
      </w:r>
      <w:r w:rsidR="008268BA" w:rsidRPr="002704FF">
        <w:rPr>
          <w:b/>
        </w:rPr>
        <w:t xml:space="preserve"> </w:t>
      </w:r>
    </w:p>
    <w:p w:rsidR="001031F8" w:rsidRDefault="001031F8">
      <w:pPr>
        <w:ind w:left="-5"/>
      </w:pPr>
      <w:r w:rsidRPr="001031F8">
        <w:t>Kandidatkinje su dužne ponijeti sa sobom osobnu iskaznicu</w:t>
      </w:r>
      <w:r>
        <w:t xml:space="preserve"> ili drugu identifikacijsku javnu ispravu na temelju koje se utvrđuje prije testiranja i</w:t>
      </w:r>
      <w:r w:rsidR="00762134">
        <w:t>dentitet</w:t>
      </w:r>
      <w:r>
        <w:t xml:space="preserve"> kandidata/inje.</w:t>
      </w:r>
    </w:p>
    <w:p w:rsidR="001031F8" w:rsidRDefault="001031F8">
      <w:pPr>
        <w:ind w:left="-5"/>
      </w:pPr>
      <w:r>
        <w:t>Testiranju ne može pristupiti kandidat/inja koja ne može dokazati i</w:t>
      </w:r>
      <w:r w:rsidR="00762134">
        <w:t>dentitet</w:t>
      </w:r>
      <w:r>
        <w:t xml:space="preserve"> i osobe koje je Povjerenstvo utvrdilo da ne ispunjava form</w:t>
      </w:r>
      <w:r w:rsidR="00762134">
        <w:t xml:space="preserve">alne </w:t>
      </w:r>
      <w:r>
        <w:t xml:space="preserve"> uvijete iz natječaja ,te čije prijave nisu pravodobne i potpune.</w:t>
      </w:r>
    </w:p>
    <w:p w:rsidR="001031F8" w:rsidRDefault="001031F8">
      <w:pPr>
        <w:ind w:left="-5"/>
      </w:pPr>
      <w:r>
        <w:t>Nakon utvrđivanja i</w:t>
      </w:r>
      <w:r w:rsidR="00762134">
        <w:t xml:space="preserve">dentiteta </w:t>
      </w:r>
      <w:r>
        <w:t xml:space="preserve"> kandidata/inje, Povjerenstvo će pristupiti usmenom</w:t>
      </w:r>
      <w:r w:rsidR="00762134">
        <w:t xml:space="preserve"> </w:t>
      </w:r>
      <w:r>
        <w:t>testi</w:t>
      </w:r>
      <w:r w:rsidR="00762134">
        <w:t>r</w:t>
      </w:r>
      <w:r>
        <w:t>anju-razgovoru(intervju).</w:t>
      </w:r>
    </w:p>
    <w:p w:rsidR="001031F8" w:rsidRPr="001031F8" w:rsidRDefault="00184999">
      <w:pPr>
        <w:ind w:left="-5"/>
        <w:rPr>
          <w:sz w:val="18"/>
        </w:rPr>
      </w:pPr>
      <w:r>
        <w:rPr>
          <w:sz w:val="18"/>
        </w:rPr>
        <w:t>P</w:t>
      </w:r>
      <w:r w:rsidR="001031F8" w:rsidRPr="001031F8">
        <w:rPr>
          <w:sz w:val="18"/>
        </w:rPr>
        <w:t>ovjerenstvo će postaviti 3 pitanja.</w:t>
      </w:r>
      <w:r w:rsidR="001031F8">
        <w:rPr>
          <w:sz w:val="18"/>
        </w:rPr>
        <w:t xml:space="preserve"> </w:t>
      </w:r>
      <w:r w:rsidR="001031F8" w:rsidRPr="001031F8">
        <w:rPr>
          <w:sz w:val="18"/>
        </w:rPr>
        <w:t>predviđeno vrijeme razgovora je 15 minuta, a maksimalan broj bodova koje može kandidat ostvariti je 45 bo</w:t>
      </w:r>
      <w:r w:rsidR="00762134">
        <w:rPr>
          <w:sz w:val="18"/>
        </w:rPr>
        <w:t>dova..</w:t>
      </w:r>
    </w:p>
    <w:p w:rsidR="00762134" w:rsidRDefault="008268BA">
      <w:pPr>
        <w:ind w:left="-5"/>
      </w:pPr>
      <w:r>
        <w:t>Nakon provedenog</w:t>
      </w:r>
      <w:r w:rsidR="00806088">
        <w:t xml:space="preserve"> usmenog testiranja</w:t>
      </w:r>
      <w:r>
        <w:t xml:space="preserve">  Povjerenstvo</w:t>
      </w:r>
      <w:r w:rsidR="00762134">
        <w:t xml:space="preserve"> utvrđuje rezultat testiranja za svakog kandidata koje je pristupilo testiranju.</w:t>
      </w:r>
    </w:p>
    <w:p w:rsidR="00762134" w:rsidRDefault="00762134">
      <w:pPr>
        <w:ind w:left="-5"/>
      </w:pPr>
      <w:r>
        <w:t>Povjerenstvo će dostaviti ravnatelju Škole izvješće o pr</w:t>
      </w:r>
      <w:r w:rsidR="00184999">
        <w:t>o</w:t>
      </w:r>
      <w:r>
        <w:t>vedenom postupku, a uz izvješće će priložiti rang listu kandidata.</w:t>
      </w:r>
    </w:p>
    <w:p w:rsidR="00762134" w:rsidRDefault="00762134">
      <w:pPr>
        <w:ind w:left="-5"/>
      </w:pPr>
      <w:r>
        <w:t>Odluka o kandidatu za kojeg se traži prethodna suglasnost Školskog odbora donijet će ravnatelj na temelju rang-liste.</w:t>
      </w:r>
    </w:p>
    <w:p w:rsidR="00762134" w:rsidRDefault="00762134">
      <w:pPr>
        <w:ind w:left="-5"/>
      </w:pPr>
      <w:r>
        <w:t>Rezultati natječaja bit će objavljeni u roku od 15 dana od dana davanja suglasnosti Školskog odbora ravnatelju za zapošljavanje odabranog kandidata. Rezultati natječaja biti će objavljeni na mrežnoj stranici Osnovne škole „</w:t>
      </w:r>
      <w:proofErr w:type="spellStart"/>
      <w:r>
        <w:t>Otrići</w:t>
      </w:r>
      <w:proofErr w:type="spellEnd"/>
      <w:r>
        <w:t>-Dubrave“ u rubrici „ZAPOŠLJAVANJE“</w:t>
      </w:r>
      <w:r w:rsidR="00184999">
        <w:t>-</w:t>
      </w:r>
      <w:r>
        <w:t>“REZULTATI IZBORA“.</w:t>
      </w:r>
    </w:p>
    <w:p w:rsidR="008268BA" w:rsidRDefault="008268BA">
      <w:pPr>
        <w:ind w:left="-5"/>
      </w:pPr>
      <w:r>
        <w:t xml:space="preserve">. </w:t>
      </w:r>
    </w:p>
    <w:p w:rsidR="008268BA" w:rsidRDefault="008268BA">
      <w:pPr>
        <w:ind w:left="-5"/>
      </w:pPr>
      <w:r>
        <w:t xml:space="preserve">Poziv na </w:t>
      </w:r>
      <w:r w:rsidR="00E12E01">
        <w:t xml:space="preserve"> testiranje</w:t>
      </w:r>
      <w:r>
        <w:t xml:space="preserve"> objavljen je dana </w:t>
      </w:r>
      <w:r w:rsidR="00762134">
        <w:t>1</w:t>
      </w:r>
      <w:r w:rsidR="005F7258">
        <w:t>7.</w:t>
      </w:r>
      <w:r w:rsidR="00762134">
        <w:t>12.</w:t>
      </w:r>
      <w:r w:rsidR="009259A1">
        <w:t>.202</w:t>
      </w:r>
      <w:r w:rsidR="005B16C5">
        <w:t>5</w:t>
      </w:r>
      <w:r w:rsidR="009259A1">
        <w:t>.G.</w:t>
      </w:r>
      <w:r>
        <w:t xml:space="preserve">. na mrežnoj stranici Osnovne škole „OTRIĆI-DUBRAVE“ </w:t>
      </w:r>
    </w:p>
    <w:p w:rsidR="008268BA" w:rsidRDefault="008268BA" w:rsidP="00F30C53">
      <w:pPr>
        <w:ind w:left="-5"/>
        <w:rPr>
          <w:rStyle w:val="Hiperveza"/>
        </w:rPr>
      </w:pPr>
      <w:r>
        <w:t xml:space="preserve">Otrić-Seoci </w:t>
      </w:r>
      <w:r w:rsidR="00184999">
        <w:t>:</w:t>
      </w:r>
      <w:r>
        <w:t>,</w:t>
      </w:r>
      <w:hyperlink r:id="rId6" w:history="1">
        <w:r>
          <w:rPr>
            <w:rStyle w:val="Hiperveza"/>
          </w:rPr>
          <w:t>http://www.os-otrici-dubrave.skole.hr/</w:t>
        </w:r>
      </w:hyperlink>
      <w:r w:rsidR="007C11B2">
        <w:rPr>
          <w:rStyle w:val="Hiperveza"/>
        </w:rPr>
        <w:t xml:space="preserve">, </w:t>
      </w:r>
    </w:p>
    <w:p w:rsidR="007C11B2" w:rsidRDefault="00E12E01" w:rsidP="00F30C53">
      <w:pPr>
        <w:ind w:left="-5"/>
      </w:pPr>
      <w:r>
        <w:t>r</w:t>
      </w:r>
      <w:r w:rsidR="007C11B2">
        <w:t>ubrika „Zapošljavanje“</w:t>
      </w:r>
      <w:r>
        <w:t xml:space="preserve"> </w:t>
      </w:r>
      <w:proofErr w:type="spellStart"/>
      <w:r>
        <w:t>podrubrika</w:t>
      </w:r>
      <w:proofErr w:type="spellEnd"/>
      <w:r>
        <w:t xml:space="preserve"> „Poziv na testiranje“</w:t>
      </w:r>
    </w:p>
    <w:p w:rsidR="008268BA" w:rsidRDefault="008268BA">
      <w:pPr>
        <w:spacing w:after="0" w:line="259" w:lineRule="auto"/>
        <w:ind w:left="0" w:firstLine="0"/>
        <w:jc w:val="left"/>
      </w:pPr>
    </w:p>
    <w:p w:rsidR="00FE4FD5" w:rsidRPr="00FE4FD5" w:rsidRDefault="008268BA" w:rsidP="00E12E01">
      <w:r>
        <w:t xml:space="preserve"> </w:t>
      </w:r>
    </w:p>
    <w:p w:rsidR="004153EA" w:rsidRPr="006F3439" w:rsidRDefault="004153EA" w:rsidP="006F3439">
      <w:pPr>
        <w:pStyle w:val="Odlomakpopisa"/>
        <w:ind w:left="420"/>
        <w:jc w:val="both"/>
        <w:rPr>
          <w:color w:val="000000"/>
          <w:sz w:val="20"/>
          <w:szCs w:val="20"/>
        </w:rPr>
      </w:pPr>
    </w:p>
    <w:p w:rsidR="008268BA" w:rsidRPr="006F3439" w:rsidRDefault="008268BA">
      <w:pPr>
        <w:ind w:left="-5"/>
      </w:pPr>
      <w:r w:rsidRPr="006F3439">
        <w:t xml:space="preserve">                                                                    POVJERENSTVO ZA VREDNOVANJE KANDIDATA </w:t>
      </w:r>
    </w:p>
    <w:p w:rsidR="005B16C5" w:rsidRDefault="008268BA" w:rsidP="005B16C5">
      <w:pPr>
        <w:spacing w:after="247" w:line="259" w:lineRule="auto"/>
        <w:ind w:left="0" w:firstLine="0"/>
        <w:jc w:val="left"/>
      </w:pPr>
      <w:r w:rsidRPr="006F3439">
        <w:lastRenderedPageBreak/>
        <w:t xml:space="preserve">   </w:t>
      </w:r>
      <w:r w:rsidR="006F3439">
        <w:t xml:space="preserve">                                                                  </w:t>
      </w:r>
    </w:p>
    <w:p w:rsidR="006F3439" w:rsidRDefault="006F3439">
      <w:pPr>
        <w:spacing w:after="247" w:line="259" w:lineRule="auto"/>
        <w:ind w:left="0" w:firstLine="0"/>
        <w:jc w:val="left"/>
      </w:pPr>
    </w:p>
    <w:p w:rsidR="006F3439" w:rsidRPr="006F3439" w:rsidRDefault="006F3439">
      <w:pPr>
        <w:spacing w:after="247" w:line="259" w:lineRule="auto"/>
        <w:ind w:left="0" w:firstLine="0"/>
        <w:jc w:val="left"/>
      </w:pPr>
      <w:r>
        <w:t xml:space="preserve"> </w:t>
      </w:r>
    </w:p>
    <w:p w:rsidR="008268BA" w:rsidRPr="006F3439" w:rsidRDefault="008268BA">
      <w:pPr>
        <w:spacing w:after="298" w:line="259" w:lineRule="auto"/>
        <w:ind w:left="716"/>
        <w:jc w:val="left"/>
      </w:pPr>
      <w:r w:rsidRPr="006F3439">
        <w:t xml:space="preserve">                                          </w:t>
      </w:r>
    </w:p>
    <w:p w:rsidR="006F3439" w:rsidRPr="006F3439" w:rsidRDefault="008268BA" w:rsidP="006F3439">
      <w:pPr>
        <w:tabs>
          <w:tab w:val="center" w:pos="721"/>
          <w:tab w:val="center" w:pos="5288"/>
        </w:tabs>
        <w:spacing w:after="286" w:line="259" w:lineRule="auto"/>
        <w:ind w:left="0" w:firstLine="0"/>
        <w:jc w:val="left"/>
      </w:pPr>
      <w:r w:rsidRPr="006F3439">
        <w:rPr>
          <w:rFonts w:ascii="Calibri" w:hAnsi="Calibri" w:cs="Calibri"/>
        </w:rPr>
        <w:tab/>
      </w:r>
      <w:r w:rsidRPr="006F3439">
        <w:tab/>
      </w:r>
    </w:p>
    <w:p w:rsidR="008268BA" w:rsidRPr="006F3439" w:rsidRDefault="008268BA">
      <w:pPr>
        <w:spacing w:after="252" w:line="259" w:lineRule="auto"/>
        <w:ind w:left="716"/>
        <w:jc w:val="left"/>
      </w:pPr>
      <w:r w:rsidRPr="006F3439">
        <w:t xml:space="preserve"> </w:t>
      </w:r>
    </w:p>
    <w:p w:rsidR="008268BA" w:rsidRPr="006F3439" w:rsidRDefault="008268BA">
      <w:pPr>
        <w:spacing w:after="0" w:line="259" w:lineRule="auto"/>
        <w:ind w:left="0" w:firstLine="0"/>
        <w:jc w:val="left"/>
      </w:pPr>
      <w:r w:rsidRPr="006F3439">
        <w:tab/>
      </w:r>
    </w:p>
    <w:sectPr w:rsidR="008268BA" w:rsidRPr="006F3439" w:rsidSect="00AA5DAF">
      <w:pgSz w:w="11904" w:h="16838"/>
      <w:pgMar w:top="1417" w:right="1412" w:bottom="141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29D9"/>
    <w:multiLevelType w:val="hybridMultilevel"/>
    <w:tmpl w:val="4C385AB4"/>
    <w:lvl w:ilvl="0" w:tplc="D4066FB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0F"/>
    <w:rsid w:val="0001172B"/>
    <w:rsid w:val="00013F70"/>
    <w:rsid w:val="000550A6"/>
    <w:rsid w:val="00076692"/>
    <w:rsid w:val="000D0E83"/>
    <w:rsid w:val="001031F8"/>
    <w:rsid w:val="001047EA"/>
    <w:rsid w:val="00110D0F"/>
    <w:rsid w:val="00180CD1"/>
    <w:rsid w:val="00184999"/>
    <w:rsid w:val="00235292"/>
    <w:rsid w:val="002704FF"/>
    <w:rsid w:val="00273983"/>
    <w:rsid w:val="00290C2B"/>
    <w:rsid w:val="00295BE5"/>
    <w:rsid w:val="002D44CB"/>
    <w:rsid w:val="00350ABD"/>
    <w:rsid w:val="004017CD"/>
    <w:rsid w:val="004153EA"/>
    <w:rsid w:val="004660E9"/>
    <w:rsid w:val="004951DC"/>
    <w:rsid w:val="004A1519"/>
    <w:rsid w:val="004D392A"/>
    <w:rsid w:val="005B16C5"/>
    <w:rsid w:val="005F7258"/>
    <w:rsid w:val="006F3439"/>
    <w:rsid w:val="00762134"/>
    <w:rsid w:val="0078463F"/>
    <w:rsid w:val="00784FE6"/>
    <w:rsid w:val="007C11B2"/>
    <w:rsid w:val="00806088"/>
    <w:rsid w:val="00814F35"/>
    <w:rsid w:val="008268BA"/>
    <w:rsid w:val="008C329E"/>
    <w:rsid w:val="008D464F"/>
    <w:rsid w:val="009259A1"/>
    <w:rsid w:val="00950233"/>
    <w:rsid w:val="00974D6D"/>
    <w:rsid w:val="00996C39"/>
    <w:rsid w:val="00AA5DAF"/>
    <w:rsid w:val="00B17C16"/>
    <w:rsid w:val="00B30F8E"/>
    <w:rsid w:val="00C151BC"/>
    <w:rsid w:val="00C3137B"/>
    <w:rsid w:val="00CD0E3E"/>
    <w:rsid w:val="00D300A2"/>
    <w:rsid w:val="00D63E23"/>
    <w:rsid w:val="00D71171"/>
    <w:rsid w:val="00E12E01"/>
    <w:rsid w:val="00E3050F"/>
    <w:rsid w:val="00E84982"/>
    <w:rsid w:val="00ED4D83"/>
    <w:rsid w:val="00EE703D"/>
    <w:rsid w:val="00EF61FC"/>
    <w:rsid w:val="00F30C53"/>
    <w:rsid w:val="00F92638"/>
    <w:rsid w:val="00FE2FF5"/>
    <w:rsid w:val="00FE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452B74"/>
  <w15:docId w15:val="{8287F170-3AAA-42F0-8CE4-034AC0DF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5DAF"/>
    <w:pPr>
      <w:spacing w:after="5" w:line="268" w:lineRule="auto"/>
      <w:ind w:left="10" w:hanging="10"/>
      <w:jc w:val="both"/>
    </w:pPr>
    <w:rPr>
      <w:rFonts w:ascii="Times New Roman" w:hAnsi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uiPriority w:val="99"/>
    <w:rsid w:val="00AA5DAF"/>
    <w:rPr>
      <w:rFonts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uiPriority w:val="99"/>
    <w:rsid w:val="00F30C5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153EA"/>
    <w:pPr>
      <w:spacing w:after="0" w:line="240" w:lineRule="auto"/>
      <w:ind w:left="720" w:firstLine="0"/>
      <w:contextualSpacing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8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otrici-dubrave.skole.hr/" TargetMode="External"/><Relationship Id="rId5" Type="http://schemas.openxmlformats.org/officeDocument/2006/relationships/hyperlink" Target="http://www.os-otrici-dubrave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Ucenik1</dc:creator>
  <cp:keywords/>
  <dc:description/>
  <cp:lastModifiedBy>Duško Dominiković</cp:lastModifiedBy>
  <cp:revision>19</cp:revision>
  <dcterms:created xsi:type="dcterms:W3CDTF">2025-11-28T07:33:00Z</dcterms:created>
  <dcterms:modified xsi:type="dcterms:W3CDTF">2025-12-17T07:45:00Z</dcterms:modified>
</cp:coreProperties>
</file>