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6E" w:rsidRDefault="0071046E" w:rsidP="0071046E">
      <w:pPr>
        <w:pStyle w:val="msonormalcxspsrednjicxspprv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bookmarkStart w:id="0" w:name="_GoBack"/>
      <w:bookmarkEnd w:id="0"/>
      <w:r>
        <w:rPr>
          <w:rStyle w:val="Naglaeno"/>
          <w:rFonts w:ascii="Georgia" w:hAnsi="Georgia"/>
          <w:bCs/>
          <w:color w:val="0D0D0D"/>
          <w:lang w:val="en-US"/>
        </w:rPr>
        <w:t>REPUBLIKA HRVATSKA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DUBROVAČKO-NERETVANSKA ŽUPANIJA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OPĆINA POJEZERJE</w:t>
      </w:r>
    </w:p>
    <w:p w:rsidR="0071046E" w:rsidRDefault="0071046E" w:rsidP="0071046E">
      <w:pPr>
        <w:pStyle w:val="msonormalcxspsrednjicxspposljednji"/>
        <w:pBdr>
          <w:bottom w:val="single" w:sz="4" w:space="1" w:color="auto"/>
        </w:pBdr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Osnovna škola “OTRIĆI-DUBRAVE” OTRIĆ-SEOCI</w:t>
      </w:r>
    </w:p>
    <w:p w:rsidR="0071046E" w:rsidRDefault="0071046E" w:rsidP="0071046E">
      <w:pPr>
        <w:jc w:val="center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 w:val="0"/>
          <w:bCs/>
          <w:color w:val="0D0D0D"/>
        </w:rPr>
        <w:t xml:space="preserve">20342 Otrić-Seoci, Otrić-Seoci 3, </w:t>
      </w:r>
      <w:r>
        <w:rPr>
          <w:rStyle w:val="Naglaeno"/>
          <w:rFonts w:ascii="Georgia" w:hAnsi="Georgia"/>
          <w:bCs/>
          <w:color w:val="0D0D0D"/>
        </w:rPr>
        <w:t>Tel./fax: 020/695.665 ; 020/695-727</w:t>
      </w:r>
    </w:p>
    <w:p w:rsidR="00B07DE3" w:rsidRPr="0071046E" w:rsidRDefault="0071046E" w:rsidP="0071046E">
      <w:pPr>
        <w:jc w:val="center"/>
      </w:pPr>
      <w:r>
        <w:rPr>
          <w:rStyle w:val="Naglaeno"/>
          <w:rFonts w:ascii="Georgia" w:hAnsi="Georgia"/>
          <w:b w:val="0"/>
          <w:bCs/>
          <w:color w:val="0D0D0D"/>
        </w:rPr>
        <w:t>MB: 03107833, OIB: 16888776274 Šifra škole: 19-514-001 , Žiro račun:HR7024070001100578059  e-mail:skola@os-otrici-dubrave.skole.hr</w:t>
      </w:r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K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LASA</w:t>
      </w:r>
      <w:r w:rsidRPr="000361BA">
        <w:rPr>
          <w:rFonts w:eastAsiaTheme="minorHAnsi"/>
          <w:b/>
          <w:sz w:val="28"/>
          <w:szCs w:val="28"/>
          <w:lang w:eastAsia="en-US"/>
        </w:rPr>
        <w:t>: 400-0</w:t>
      </w:r>
      <w:r w:rsidR="00A86469" w:rsidRPr="000361BA">
        <w:rPr>
          <w:rFonts w:eastAsiaTheme="minorHAnsi"/>
          <w:b/>
          <w:sz w:val="28"/>
          <w:szCs w:val="28"/>
          <w:lang w:eastAsia="en-US"/>
        </w:rPr>
        <w:t>1</w:t>
      </w:r>
      <w:r w:rsidRPr="000361BA">
        <w:rPr>
          <w:rFonts w:eastAsiaTheme="minorHAnsi"/>
          <w:b/>
          <w:sz w:val="28"/>
          <w:szCs w:val="28"/>
          <w:lang w:eastAsia="en-US"/>
        </w:rPr>
        <w:t>/2</w:t>
      </w:r>
      <w:r w:rsidR="00677BF8">
        <w:rPr>
          <w:rFonts w:eastAsiaTheme="minorHAnsi"/>
          <w:b/>
          <w:sz w:val="28"/>
          <w:szCs w:val="28"/>
          <w:lang w:eastAsia="en-US"/>
        </w:rPr>
        <w:t>5</w:t>
      </w:r>
      <w:r w:rsidRPr="000361BA">
        <w:rPr>
          <w:rFonts w:eastAsiaTheme="minorHAnsi"/>
          <w:b/>
          <w:sz w:val="28"/>
          <w:szCs w:val="28"/>
          <w:lang w:eastAsia="en-US"/>
        </w:rPr>
        <w:t>-01/</w:t>
      </w:r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U</w:t>
      </w:r>
      <w:r w:rsidR="00677BF8">
        <w:rPr>
          <w:rFonts w:eastAsiaTheme="minorHAnsi"/>
          <w:b/>
          <w:sz w:val="28"/>
          <w:szCs w:val="28"/>
          <w:lang w:eastAsia="en-US"/>
        </w:rPr>
        <w:t>RBROJ</w:t>
      </w:r>
      <w:r w:rsidRPr="000361BA">
        <w:rPr>
          <w:rFonts w:eastAsiaTheme="minorHAnsi"/>
          <w:b/>
          <w:sz w:val="28"/>
          <w:szCs w:val="28"/>
          <w:lang w:eastAsia="en-US"/>
        </w:rPr>
        <w:t>: 2117-14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8</w:t>
      </w:r>
      <w:r w:rsidRPr="000361BA">
        <w:rPr>
          <w:rFonts w:eastAsiaTheme="minorHAnsi"/>
          <w:b/>
          <w:sz w:val="28"/>
          <w:szCs w:val="28"/>
          <w:lang w:eastAsia="en-US"/>
        </w:rPr>
        <w:t>-23-1</w:t>
      </w:r>
    </w:p>
    <w:p w:rsidR="00311DA4" w:rsidRPr="000361BA" w:rsidRDefault="007D2829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Otrić-Seoci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2</w:t>
      </w:r>
      <w:r w:rsidR="00FD1E57">
        <w:rPr>
          <w:rFonts w:eastAsiaTheme="minorHAnsi"/>
          <w:b/>
          <w:sz w:val="28"/>
          <w:szCs w:val="28"/>
          <w:lang w:eastAsia="en-US"/>
        </w:rPr>
        <w:t>1</w:t>
      </w:r>
      <w:r w:rsidR="00730808">
        <w:rPr>
          <w:rFonts w:eastAsiaTheme="minorHAnsi"/>
          <w:b/>
          <w:sz w:val="28"/>
          <w:szCs w:val="28"/>
          <w:lang w:eastAsia="en-US"/>
        </w:rPr>
        <w:t>.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03.202</w:t>
      </w:r>
      <w:r w:rsidRPr="000361BA">
        <w:rPr>
          <w:rFonts w:eastAsiaTheme="minorHAnsi"/>
          <w:b/>
          <w:sz w:val="28"/>
          <w:szCs w:val="28"/>
          <w:lang w:eastAsia="en-US"/>
        </w:rPr>
        <w:t>4</w:t>
      </w:r>
      <w:r w:rsidR="001B678D" w:rsidRPr="000361BA">
        <w:rPr>
          <w:rFonts w:eastAsiaTheme="minorHAnsi"/>
          <w:b/>
          <w:sz w:val="28"/>
          <w:szCs w:val="28"/>
          <w:lang w:eastAsia="en-US"/>
        </w:rPr>
        <w:t>.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 godine</w:t>
      </w:r>
    </w:p>
    <w:p w:rsidR="00B02AE3" w:rsidRPr="000361BA" w:rsidRDefault="00B02AE3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643362" w:rsidRPr="000361BA" w:rsidRDefault="00643362" w:rsidP="00B02AE3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43362" w:rsidRPr="000361BA" w:rsidRDefault="00643362" w:rsidP="00643362">
      <w:pPr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EE2072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OBRAZLOŽENJE UZ IZVJEŠTAJ O IZVRŠENJU FINAN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CIJSKOG PLANA 01.01.202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.-31.12.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.GODINE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I.OPĆI DIO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RAČUN PRIHODA I IZD</w:t>
      </w:r>
      <w:r w:rsidR="00BB7FBC" w:rsidRPr="000361BA">
        <w:rPr>
          <w:rFonts w:eastAsiaTheme="minorHAnsi"/>
          <w:b/>
          <w:sz w:val="28"/>
          <w:szCs w:val="28"/>
          <w:lang w:eastAsia="en-US"/>
        </w:rPr>
        <w:t>A</w:t>
      </w:r>
      <w:r w:rsidRPr="000361BA">
        <w:rPr>
          <w:rFonts w:eastAsiaTheme="minorHAnsi"/>
          <w:b/>
          <w:sz w:val="28"/>
          <w:szCs w:val="28"/>
          <w:lang w:eastAsia="en-US"/>
        </w:rPr>
        <w:t>TAKA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143774" w:rsidRPr="00A1441B">
        <w:rPr>
          <w:rFonts w:eastAsiaTheme="minorHAnsi"/>
          <w:sz w:val="28"/>
          <w:szCs w:val="28"/>
          <w:lang w:eastAsia="en-US"/>
        </w:rPr>
        <w:t>U tablici kako je navedeno, prikazani su ostva</w:t>
      </w:r>
      <w:r w:rsidR="00817C4A" w:rsidRPr="00A1441B">
        <w:rPr>
          <w:rFonts w:eastAsiaTheme="minorHAnsi"/>
          <w:sz w:val="28"/>
          <w:szCs w:val="28"/>
          <w:lang w:eastAsia="en-US"/>
        </w:rPr>
        <w:t>reni ukupni prihodi na dan 31.12</w:t>
      </w:r>
      <w:r w:rsidR="00143774" w:rsidRPr="00A1441B">
        <w:rPr>
          <w:rFonts w:eastAsiaTheme="minorHAnsi"/>
          <w:sz w:val="28"/>
          <w:szCs w:val="28"/>
          <w:lang w:eastAsia="en-US"/>
        </w:rPr>
        <w:t>.20</w:t>
      </w:r>
      <w:r w:rsidR="00817C4A" w:rsidRPr="00A1441B">
        <w:rPr>
          <w:rFonts w:eastAsiaTheme="minorHAnsi"/>
          <w:sz w:val="28"/>
          <w:szCs w:val="28"/>
          <w:lang w:eastAsia="en-US"/>
        </w:rPr>
        <w:t>2</w:t>
      </w:r>
      <w:r w:rsidR="00FD1E57">
        <w:rPr>
          <w:rFonts w:eastAsiaTheme="minorHAnsi"/>
          <w:sz w:val="28"/>
          <w:szCs w:val="28"/>
          <w:lang w:eastAsia="en-US"/>
        </w:rPr>
        <w:t>4</w:t>
      </w:r>
      <w:r w:rsidR="00817C4A" w:rsidRPr="00A1441B">
        <w:rPr>
          <w:rFonts w:eastAsiaTheme="minorHAnsi"/>
          <w:sz w:val="28"/>
          <w:szCs w:val="28"/>
          <w:lang w:eastAsia="en-US"/>
        </w:rPr>
        <w:t>. godine u iznosu</w:t>
      </w:r>
      <w:r w:rsidR="00047C03">
        <w:rPr>
          <w:rFonts w:eastAsiaTheme="minorHAnsi"/>
          <w:sz w:val="28"/>
          <w:szCs w:val="28"/>
          <w:lang w:eastAsia="en-US"/>
        </w:rPr>
        <w:t xml:space="preserve"> 680.170,53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DA5EFE" w:rsidRPr="00A1441B">
        <w:rPr>
          <w:rFonts w:eastAsiaTheme="minorHAnsi"/>
          <w:sz w:val="28"/>
          <w:szCs w:val="28"/>
          <w:lang w:eastAsia="en-US"/>
        </w:rPr>
        <w:t>eura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što čini 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9</w:t>
      </w:r>
      <w:r w:rsidR="002542BE">
        <w:rPr>
          <w:rFonts w:eastAsiaTheme="minorHAnsi"/>
          <w:sz w:val="28"/>
          <w:szCs w:val="28"/>
          <w:lang w:eastAsia="en-US"/>
        </w:rPr>
        <w:t>9,10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%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 plana proračuna škole za 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="00DA5EFE" w:rsidRPr="00A1441B">
        <w:rPr>
          <w:rFonts w:eastAsiaTheme="minorHAnsi"/>
          <w:sz w:val="28"/>
          <w:szCs w:val="28"/>
          <w:lang w:eastAsia="en-US"/>
        </w:rPr>
        <w:t>,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godinu, </w:t>
      </w:r>
      <w:r w:rsidR="00817C4A" w:rsidRPr="00A1441B">
        <w:rPr>
          <w:rFonts w:eastAsiaTheme="minorHAnsi"/>
          <w:sz w:val="28"/>
          <w:szCs w:val="28"/>
          <w:lang w:eastAsia="en-US"/>
        </w:rPr>
        <w:t>a ostvareni rashodi na dan 31</w:t>
      </w:r>
      <w:r w:rsidR="00143774" w:rsidRPr="00A1441B">
        <w:rPr>
          <w:rFonts w:eastAsiaTheme="minorHAnsi"/>
          <w:sz w:val="28"/>
          <w:szCs w:val="28"/>
          <w:lang w:eastAsia="en-US"/>
        </w:rPr>
        <w:t>.</w:t>
      </w:r>
      <w:r w:rsidR="00817C4A" w:rsidRPr="00A1441B">
        <w:rPr>
          <w:rFonts w:eastAsiaTheme="minorHAnsi"/>
          <w:sz w:val="28"/>
          <w:szCs w:val="28"/>
          <w:lang w:eastAsia="en-US"/>
        </w:rPr>
        <w:t>12.202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.godine su </w:t>
      </w:r>
      <w:r w:rsidR="002542BE">
        <w:rPr>
          <w:rFonts w:eastAsiaTheme="minorHAnsi"/>
          <w:sz w:val="28"/>
          <w:szCs w:val="28"/>
          <w:lang w:eastAsia="en-US"/>
        </w:rPr>
        <w:t xml:space="preserve"> 678.626,57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2542BE">
        <w:rPr>
          <w:rFonts w:eastAsiaTheme="minorHAnsi"/>
          <w:sz w:val="28"/>
          <w:szCs w:val="28"/>
          <w:lang w:eastAsia="en-US"/>
        </w:rPr>
        <w:t xml:space="preserve"> eura</w:t>
      </w:r>
      <w:r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što iznosi </w:t>
      </w:r>
      <w:r w:rsidR="00817C4A" w:rsidRPr="00A1441B">
        <w:rPr>
          <w:rFonts w:eastAsiaTheme="minorHAnsi"/>
          <w:sz w:val="28"/>
          <w:szCs w:val="28"/>
          <w:lang w:eastAsia="en-US"/>
        </w:rPr>
        <w:t>9</w:t>
      </w:r>
      <w:r w:rsidR="00DA5EFE" w:rsidRPr="00A1441B">
        <w:rPr>
          <w:rFonts w:eastAsiaTheme="minorHAnsi"/>
          <w:sz w:val="28"/>
          <w:szCs w:val="28"/>
          <w:lang w:eastAsia="en-US"/>
        </w:rPr>
        <w:t>8.,</w:t>
      </w:r>
      <w:r w:rsidR="002542BE">
        <w:rPr>
          <w:rFonts w:eastAsiaTheme="minorHAnsi"/>
          <w:sz w:val="28"/>
          <w:szCs w:val="28"/>
          <w:lang w:eastAsia="en-US"/>
        </w:rPr>
        <w:t>7</w:t>
      </w:r>
      <w:r w:rsidR="007021B9" w:rsidRPr="00A1441B">
        <w:rPr>
          <w:rFonts w:eastAsiaTheme="minorHAnsi"/>
          <w:sz w:val="28"/>
          <w:szCs w:val="28"/>
          <w:lang w:eastAsia="en-US"/>
        </w:rPr>
        <w:t>0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% </w:t>
      </w:r>
      <w:r w:rsidRPr="00A1441B">
        <w:rPr>
          <w:rFonts w:eastAsiaTheme="minorHAnsi"/>
          <w:sz w:val="28"/>
          <w:szCs w:val="28"/>
          <w:lang w:eastAsia="en-US"/>
        </w:rPr>
        <w:t xml:space="preserve"> planiranih izdataka za 202</w:t>
      </w:r>
      <w:r w:rsidR="002542BE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 godinu.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A1441B" w:rsidRDefault="00817C4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Izvještaj o izvršenju financijskog plana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DA5EFE" w:rsidRPr="00A1441B">
        <w:rPr>
          <w:rFonts w:eastAsiaTheme="minorHAnsi"/>
          <w:sz w:val="28"/>
          <w:szCs w:val="28"/>
          <w:lang w:eastAsia="en-US"/>
        </w:rPr>
        <w:t>.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godinu Osnovne škole </w:t>
      </w:r>
      <w:r w:rsidR="00DA5EFE" w:rsidRPr="00A1441B">
        <w:rPr>
          <w:rFonts w:eastAsiaTheme="minorHAnsi"/>
          <w:sz w:val="28"/>
          <w:szCs w:val="28"/>
          <w:lang w:eastAsia="en-US"/>
        </w:rPr>
        <w:t>„Otrići-Dubrave“ Otrić-Seoci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pokazuje da su sredstva utrošena u skladu s podacima iskazanima u planu.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0361BA" w:rsidRDefault="00BB7FBC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BB7FBC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IZVJEŠTAJ O IZ</w:t>
      </w:r>
      <w:r w:rsidR="00F616DD" w:rsidRPr="000361BA">
        <w:rPr>
          <w:rFonts w:eastAsiaTheme="minorHAnsi"/>
          <w:b/>
          <w:sz w:val="28"/>
          <w:szCs w:val="28"/>
          <w:lang w:eastAsia="en-US"/>
        </w:rPr>
        <w:t>VRŠENJU FINANCIJSKOG PLANA 31.12</w:t>
      </w:r>
      <w:r w:rsidRPr="000361BA">
        <w:rPr>
          <w:rFonts w:eastAsiaTheme="minorHAnsi"/>
          <w:b/>
          <w:sz w:val="28"/>
          <w:szCs w:val="28"/>
          <w:lang w:eastAsia="en-US"/>
        </w:rPr>
        <w:t>.202</w:t>
      </w:r>
      <w:r w:rsidR="00677BF8">
        <w:rPr>
          <w:rFonts w:eastAsiaTheme="minorHAnsi"/>
          <w:b/>
          <w:sz w:val="28"/>
          <w:szCs w:val="28"/>
          <w:lang w:eastAsia="en-US"/>
        </w:rPr>
        <w:t>4</w:t>
      </w:r>
      <w:r w:rsidRPr="000361BA">
        <w:rPr>
          <w:rFonts w:eastAsiaTheme="minorHAnsi"/>
          <w:b/>
          <w:sz w:val="28"/>
          <w:szCs w:val="28"/>
          <w:lang w:eastAsia="en-US"/>
        </w:rPr>
        <w:t>.GODINE PO EKONOMSKOJ KLASIFIKACIJI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-PRIHODI I PRIMICI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A1441B" w:rsidRDefault="00980B2E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tablici prihoda i primitaka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prihodi da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>.godine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razini kontnog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="00C22FBC" w:rsidRPr="00A1441B">
        <w:rPr>
          <w:rFonts w:eastAsiaTheme="minorHAnsi"/>
          <w:sz w:val="28"/>
          <w:szCs w:val="28"/>
          <w:lang w:eastAsia="en-US"/>
        </w:rPr>
        <w:t>.202</w:t>
      </w:r>
      <w:r w:rsidR="004C29F9">
        <w:rPr>
          <w:rFonts w:eastAsiaTheme="minorHAnsi"/>
          <w:sz w:val="28"/>
          <w:szCs w:val="28"/>
          <w:lang w:eastAsia="en-US"/>
        </w:rPr>
        <w:t>4.</w:t>
      </w:r>
      <w:r w:rsidR="00C22FBC" w:rsidRPr="00A1441B">
        <w:rPr>
          <w:rFonts w:eastAsiaTheme="minorHAnsi"/>
          <w:sz w:val="28"/>
          <w:szCs w:val="28"/>
          <w:lang w:eastAsia="en-US"/>
        </w:rPr>
        <w:t>.godine i izvornog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C22FBC" w:rsidRPr="00A1441B">
        <w:rPr>
          <w:rFonts w:eastAsiaTheme="minorHAnsi"/>
          <w:sz w:val="28"/>
          <w:szCs w:val="28"/>
          <w:lang w:eastAsia="en-US"/>
        </w:rPr>
        <w:t>. godinu.</w:t>
      </w:r>
    </w:p>
    <w:p w:rsidR="00820B11" w:rsidRPr="000361BA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820B11" w:rsidRPr="000361BA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-RASHODI I IZDACI</w:t>
      </w: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A1441B" w:rsidRDefault="002B371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lastRenderedPageBreak/>
        <w:t>U tablici rashoda i izdataka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rashodi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.godine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 razini kontnog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355416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. godine i </w:t>
      </w:r>
      <w:r w:rsidR="00BA118A" w:rsidRPr="00A1441B">
        <w:rPr>
          <w:rFonts w:eastAsiaTheme="minorHAnsi"/>
          <w:sz w:val="28"/>
          <w:szCs w:val="28"/>
          <w:lang w:eastAsia="en-US"/>
        </w:rPr>
        <w:t>i</w:t>
      </w:r>
      <w:r w:rsidRPr="00A1441B">
        <w:rPr>
          <w:rFonts w:eastAsiaTheme="minorHAnsi"/>
          <w:sz w:val="28"/>
          <w:szCs w:val="28"/>
          <w:lang w:eastAsia="en-US"/>
        </w:rPr>
        <w:t>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691AC5" w:rsidRPr="00A1441B">
        <w:rPr>
          <w:rFonts w:eastAsiaTheme="minorHAnsi"/>
          <w:sz w:val="28"/>
          <w:szCs w:val="28"/>
          <w:lang w:eastAsia="en-US"/>
        </w:rPr>
        <w:t>.godine.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EF0DB7">
        <w:rPr>
          <w:rFonts w:eastAsiaTheme="minorHAnsi"/>
          <w:b/>
          <w:sz w:val="28"/>
          <w:szCs w:val="28"/>
          <w:lang w:eastAsia="en-US"/>
        </w:rPr>
        <w:t>REALIZACIJA PO IZVORIMA FINANCIRANJA: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A1441B" w:rsidRDefault="00691AC5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IZVJEŠĆU O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IZVRŠENJU PRIHODA I RASHODA PREMA</w:t>
      </w:r>
      <w:r w:rsidR="000D4886" w:rsidRPr="00A1441B">
        <w:rPr>
          <w:rFonts w:eastAsiaTheme="minorHAnsi"/>
          <w:sz w:val="28"/>
          <w:szCs w:val="28"/>
          <w:lang w:eastAsia="en-US"/>
        </w:rPr>
        <w:t>BROJČANOJ OZNACI I NAZIVU IZVORA FINANCIRANJA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IZVORIMA FINANCIRANJA </w:t>
      </w:r>
      <w:r w:rsidR="000D4886" w:rsidRPr="00A1441B">
        <w:rPr>
          <w:rFonts w:eastAsiaTheme="minorHAnsi"/>
          <w:sz w:val="28"/>
          <w:szCs w:val="28"/>
          <w:lang w:eastAsia="en-US"/>
        </w:rPr>
        <w:t>PRIKAZANI SU IZNOSI PRIMITAKA I IZDATAKA NA DAN 31.12.202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 GODINE I INDEKSI U ODNOSU NA 202</w:t>
      </w:r>
      <w:r w:rsidR="00B3775E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.GODINU I IZVORNI PLAN</w:t>
      </w:r>
      <w:r w:rsidR="00447AD3" w:rsidRPr="00A1441B">
        <w:rPr>
          <w:rFonts w:eastAsiaTheme="minorHAnsi"/>
          <w:sz w:val="28"/>
          <w:szCs w:val="28"/>
          <w:lang w:eastAsia="en-US"/>
        </w:rPr>
        <w:t xml:space="preserve">/rebalans </w:t>
      </w:r>
      <w:r w:rsidR="000D4886" w:rsidRPr="00A1441B">
        <w:rPr>
          <w:rFonts w:eastAsiaTheme="minorHAnsi"/>
          <w:sz w:val="28"/>
          <w:szCs w:val="28"/>
          <w:lang w:eastAsia="en-US"/>
        </w:rPr>
        <w:t xml:space="preserve"> 202</w:t>
      </w:r>
      <w:r w:rsidR="00677BF8">
        <w:rPr>
          <w:rFonts w:eastAsiaTheme="minorHAnsi"/>
          <w:sz w:val="28"/>
          <w:szCs w:val="28"/>
          <w:lang w:eastAsia="en-US"/>
        </w:rPr>
        <w:t>4</w:t>
      </w:r>
      <w:r w:rsidR="000D4886" w:rsidRPr="00A1441B">
        <w:rPr>
          <w:rFonts w:eastAsiaTheme="minorHAnsi"/>
          <w:sz w:val="28"/>
          <w:szCs w:val="28"/>
          <w:lang w:eastAsia="en-US"/>
        </w:rPr>
        <w:t>.GODINE.</w:t>
      </w:r>
    </w:p>
    <w:p w:rsidR="000361BA" w:rsidRPr="00A1441B" w:rsidRDefault="000361BA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</w:p>
    <w:p w:rsidR="000361BA" w:rsidRPr="00B80388" w:rsidRDefault="000361BA" w:rsidP="000361BA">
      <w:pPr>
        <w:spacing w:line="276" w:lineRule="auto"/>
        <w:jc w:val="both"/>
        <w:rPr>
          <w:b/>
          <w:bCs/>
          <w:sz w:val="32"/>
          <w:szCs w:val="32"/>
        </w:rPr>
      </w:pPr>
      <w:r w:rsidRPr="00B80388">
        <w:rPr>
          <w:b/>
          <w:bCs/>
          <w:sz w:val="32"/>
          <w:szCs w:val="32"/>
        </w:rPr>
        <w:t>II.POSEBNI DIO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OBRAZLOŽENJE POSEBNOG DIJELA PO AKTIVNOSTIMA </w:t>
      </w:r>
      <w:r>
        <w:rPr>
          <w:sz w:val="28"/>
          <w:szCs w:val="28"/>
        </w:rPr>
        <w:t>PROGRAMA</w:t>
      </w:r>
      <w:r w:rsidRPr="00227824">
        <w:rPr>
          <w:sz w:val="28"/>
          <w:szCs w:val="28"/>
        </w:rPr>
        <w:t xml:space="preserve"> FINACIJSKOG PLANA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A101206 EU PROJEKTI UO ZA OBRAZOVANJE,KULTURU I SPORT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A101206T120602</w:t>
      </w:r>
      <w:r w:rsidRPr="00227824">
        <w:rPr>
          <w:sz w:val="28"/>
          <w:szCs w:val="28"/>
        </w:rPr>
        <w:t xml:space="preserve"> Europski socijalni fond Projekt zajedno možemo sve  vol.6/</w:t>
      </w:r>
      <w:r w:rsidR="00F24842">
        <w:rPr>
          <w:sz w:val="28"/>
          <w:szCs w:val="28"/>
        </w:rPr>
        <w:t xml:space="preserve">8 </w:t>
      </w:r>
      <w:r w:rsidRPr="00227824">
        <w:rPr>
          <w:sz w:val="28"/>
          <w:szCs w:val="28"/>
        </w:rPr>
        <w:t>Pomoćnik u nastavi.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Izvorni plan i izvršenje 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 godine iznosi </w:t>
      </w:r>
      <w:r w:rsidR="009643A4">
        <w:rPr>
          <w:sz w:val="28"/>
          <w:szCs w:val="28"/>
        </w:rPr>
        <w:t>85,20</w:t>
      </w:r>
      <w:r w:rsidRPr="00227824">
        <w:rPr>
          <w:sz w:val="28"/>
          <w:szCs w:val="28"/>
        </w:rPr>
        <w:t>% plana proračuna.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Rasporedom sredstava iz proračuna DNŽ u projektu „Zajedno možemo sve“ za osiguranje pomoćnika u nastavi učenicima s teškoćama u razvoju utrošeno </w:t>
      </w:r>
      <w:r w:rsidR="009643A4">
        <w:rPr>
          <w:sz w:val="28"/>
          <w:szCs w:val="28"/>
        </w:rPr>
        <w:t>15.555,50</w:t>
      </w:r>
      <w:r w:rsidRPr="00227824">
        <w:rPr>
          <w:sz w:val="28"/>
          <w:szCs w:val="28"/>
        </w:rPr>
        <w:t xml:space="preserve"> €. Navedeni iznos dijelom se financira iz EU fondova u iznosu od </w:t>
      </w:r>
      <w:r w:rsidR="009643A4">
        <w:rPr>
          <w:sz w:val="28"/>
          <w:szCs w:val="28"/>
        </w:rPr>
        <w:t>7.949,71</w:t>
      </w:r>
      <w:r w:rsidRPr="00227824">
        <w:rPr>
          <w:sz w:val="28"/>
          <w:szCs w:val="28"/>
        </w:rPr>
        <w:t xml:space="preserve"> € te financiranjem DNŽ u iznosu </w:t>
      </w:r>
      <w:r w:rsidR="009643A4">
        <w:rPr>
          <w:sz w:val="28"/>
          <w:szCs w:val="28"/>
        </w:rPr>
        <w:t>7.605,79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A101207 ZAKONSKI STANDARDI USTANOVA U OBRAZOVANJU</w:t>
      </w:r>
    </w:p>
    <w:p w:rsidR="000361BA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A101207A120701</w:t>
      </w:r>
      <w:r w:rsidRPr="00227824">
        <w:rPr>
          <w:sz w:val="28"/>
          <w:szCs w:val="28"/>
        </w:rPr>
        <w:t xml:space="preserve"> Osiguranje uvjeta rada za redovno poslovanje osnovne škole izvorni plan i izvršenje nemaju značajnog odstupanja, Izvršenje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.godine iznosi </w:t>
      </w:r>
      <w:r w:rsidR="00D52021">
        <w:rPr>
          <w:sz w:val="28"/>
          <w:szCs w:val="28"/>
        </w:rPr>
        <w:t>99,20</w:t>
      </w:r>
      <w:r w:rsidRPr="00227824">
        <w:rPr>
          <w:sz w:val="28"/>
          <w:szCs w:val="28"/>
        </w:rPr>
        <w:t>% plana proračuna.</w:t>
      </w: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C284E" w:rsidRDefault="000361BA" w:rsidP="000361BA">
      <w:pPr>
        <w:spacing w:line="276" w:lineRule="auto"/>
        <w:jc w:val="both"/>
        <w:rPr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 xml:space="preserve">PROGRAM A101208 PROGRAM USTANOVA U OBRAZOVANJU </w:t>
      </w:r>
      <w:r w:rsidRPr="002C284E">
        <w:rPr>
          <w:bCs/>
          <w:sz w:val="28"/>
          <w:szCs w:val="28"/>
        </w:rPr>
        <w:t xml:space="preserve">IZNAD STANDARDA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 xml:space="preserve">AKTIVNOST A101208A120801 </w:t>
      </w:r>
      <w:r w:rsidRPr="00227824">
        <w:rPr>
          <w:sz w:val="28"/>
          <w:szCs w:val="28"/>
        </w:rPr>
        <w:t xml:space="preserve">Poticanje demografskog razvitka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lastRenderedPageBreak/>
        <w:t xml:space="preserve">Dubrovačko neretvanska županija financirala je radne udžbenike u iznosu od </w:t>
      </w:r>
      <w:r w:rsidR="00F24842">
        <w:rPr>
          <w:sz w:val="28"/>
          <w:szCs w:val="28"/>
        </w:rPr>
        <w:t xml:space="preserve">5.682,56 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>.godine nema odstupanja u odnosu na planirani</w:t>
      </w:r>
      <w:r>
        <w:rPr>
          <w:sz w:val="28"/>
          <w:szCs w:val="28"/>
        </w:rPr>
        <w:t xml:space="preserve"> proračun</w:t>
      </w:r>
      <w:r w:rsidRPr="00227824">
        <w:rPr>
          <w:sz w:val="28"/>
          <w:szCs w:val="28"/>
        </w:rPr>
        <w:t>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A101208A120808</w:t>
      </w:r>
      <w:r w:rsidRPr="00227824">
        <w:rPr>
          <w:sz w:val="28"/>
          <w:szCs w:val="28"/>
        </w:rPr>
        <w:t xml:space="preserve"> Nabava udžbenika za učenike OŠ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 202</w:t>
      </w:r>
      <w:r w:rsidR="00F24842">
        <w:rPr>
          <w:sz w:val="28"/>
          <w:szCs w:val="28"/>
        </w:rPr>
        <w:t>4</w:t>
      </w:r>
      <w:r w:rsidRPr="00227824">
        <w:rPr>
          <w:sz w:val="28"/>
          <w:szCs w:val="28"/>
        </w:rPr>
        <w:t>.godine nema  odstupanja u odnosu na planirani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Ministarstvo je financiralo nabavu udžbenika za Osnovnu školu O</w:t>
      </w:r>
      <w:r w:rsidR="00F24842">
        <w:rPr>
          <w:sz w:val="28"/>
          <w:szCs w:val="28"/>
        </w:rPr>
        <w:t>TRIĆI-DUBRAVE</w:t>
      </w:r>
      <w:r w:rsidRPr="00227824">
        <w:rPr>
          <w:sz w:val="28"/>
          <w:szCs w:val="28"/>
        </w:rPr>
        <w:t xml:space="preserve"> u iznosu od </w:t>
      </w:r>
      <w:r w:rsidR="00825491">
        <w:rPr>
          <w:sz w:val="28"/>
          <w:szCs w:val="28"/>
        </w:rPr>
        <w:t>3.</w:t>
      </w:r>
      <w:r w:rsidR="00F24842">
        <w:rPr>
          <w:sz w:val="28"/>
          <w:szCs w:val="28"/>
        </w:rPr>
        <w:t>917,10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A101208A120810</w:t>
      </w:r>
      <w:r w:rsidRPr="00227824">
        <w:rPr>
          <w:sz w:val="28"/>
          <w:szCs w:val="28"/>
        </w:rPr>
        <w:t xml:space="preserve"> Ostale aktivnosti osnovnih škola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za 202</w:t>
      </w:r>
      <w:r w:rsidR="00C20AC7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.godinu iznosi </w:t>
      </w:r>
      <w:r w:rsidR="00C20AC7">
        <w:rPr>
          <w:sz w:val="28"/>
          <w:szCs w:val="28"/>
        </w:rPr>
        <w:t>33,30</w:t>
      </w:r>
      <w:r w:rsidRPr="00227824">
        <w:rPr>
          <w:sz w:val="28"/>
          <w:szCs w:val="28"/>
        </w:rPr>
        <w:t>% u odnosu na planirani.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A101208A120818</w:t>
      </w:r>
      <w:r w:rsidRPr="00227824">
        <w:rPr>
          <w:sz w:val="28"/>
          <w:szCs w:val="28"/>
        </w:rPr>
        <w:t xml:space="preserve"> Organizacija prehrane u osnovnim školama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C20AC7">
        <w:rPr>
          <w:sz w:val="28"/>
          <w:szCs w:val="28"/>
        </w:rPr>
        <w:t>4</w:t>
      </w:r>
      <w:r w:rsidRPr="00227824">
        <w:rPr>
          <w:sz w:val="28"/>
          <w:szCs w:val="28"/>
        </w:rPr>
        <w:t xml:space="preserve">.godine iznosi </w:t>
      </w:r>
      <w:r w:rsidR="00C20AC7">
        <w:rPr>
          <w:sz w:val="28"/>
          <w:szCs w:val="28"/>
        </w:rPr>
        <w:t xml:space="preserve">102,40 </w:t>
      </w:r>
      <w:r w:rsidRPr="00227824">
        <w:rPr>
          <w:sz w:val="28"/>
          <w:szCs w:val="28"/>
        </w:rPr>
        <w:t>% u odnosu na panirani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A101208A120819</w:t>
      </w:r>
      <w:r w:rsidRPr="00227824">
        <w:rPr>
          <w:sz w:val="28"/>
          <w:szCs w:val="28"/>
        </w:rPr>
        <w:t xml:space="preserve"> Opskrba školskih ustanova higijenskim potrepštinama za učenice osnovnih škola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  <w:r w:rsidRPr="00A1441B">
        <w:rPr>
          <w:sz w:val="28"/>
          <w:szCs w:val="28"/>
        </w:rPr>
        <w:t>Izvršenje proračuna za 202</w:t>
      </w:r>
      <w:r w:rsidR="00C20AC7">
        <w:rPr>
          <w:sz w:val="28"/>
          <w:szCs w:val="28"/>
        </w:rPr>
        <w:t>4</w:t>
      </w:r>
      <w:r w:rsidRPr="00A1441B">
        <w:rPr>
          <w:sz w:val="28"/>
          <w:szCs w:val="28"/>
        </w:rPr>
        <w:t xml:space="preserve">.godinu nema značajna odstupanja u odnosu na planirani proračun Osnovne škole </w:t>
      </w:r>
      <w:r w:rsidR="00825491" w:rsidRPr="00A1441B">
        <w:rPr>
          <w:sz w:val="28"/>
          <w:szCs w:val="28"/>
        </w:rPr>
        <w:t>„Otrići-Dubrave“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0B11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>Preneseni višak prihoda poslovanja sa 1.1.202</w:t>
      </w:r>
      <w:r>
        <w:rPr>
          <w:rFonts w:eastAsiaTheme="minorHAnsi"/>
          <w:sz w:val="28"/>
          <w:szCs w:val="28"/>
          <w:lang w:eastAsia="en-US"/>
        </w:rPr>
        <w:t>4.</w:t>
      </w:r>
      <w:r w:rsidRPr="004449B7">
        <w:rPr>
          <w:rFonts w:eastAsiaTheme="minorHAnsi"/>
          <w:sz w:val="28"/>
          <w:szCs w:val="28"/>
          <w:lang w:eastAsia="en-US"/>
        </w:rPr>
        <w:t>. je</w:t>
      </w: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 xml:space="preserve">iznosio </w:t>
      </w:r>
      <w:r>
        <w:rPr>
          <w:rFonts w:eastAsiaTheme="minorHAnsi"/>
          <w:sz w:val="28"/>
          <w:szCs w:val="28"/>
          <w:lang w:eastAsia="en-US"/>
        </w:rPr>
        <w:t>151,66</w:t>
      </w:r>
      <w:r w:rsidRPr="004449B7">
        <w:rPr>
          <w:rFonts w:eastAsiaTheme="minorHAnsi"/>
          <w:sz w:val="28"/>
          <w:szCs w:val="28"/>
          <w:lang w:eastAsia="en-US"/>
        </w:rPr>
        <w:t xml:space="preserve"> eura; a višak prihoda sa 3</w:t>
      </w:r>
      <w:r>
        <w:rPr>
          <w:rFonts w:eastAsiaTheme="minorHAnsi"/>
          <w:sz w:val="28"/>
          <w:szCs w:val="28"/>
          <w:lang w:eastAsia="en-US"/>
        </w:rPr>
        <w:t>1.12.2024.</w:t>
      </w:r>
      <w:r w:rsidRPr="004449B7">
        <w:rPr>
          <w:rFonts w:eastAsiaTheme="minorHAnsi"/>
          <w:sz w:val="28"/>
          <w:szCs w:val="28"/>
          <w:lang w:eastAsia="en-US"/>
        </w:rPr>
        <w:t>. je</w:t>
      </w:r>
    </w:p>
    <w:p w:rsidR="004D18D4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1.543,96 </w:t>
      </w:r>
      <w:r w:rsidRPr="004449B7">
        <w:rPr>
          <w:rFonts w:eastAsiaTheme="minorHAnsi"/>
          <w:sz w:val="28"/>
          <w:szCs w:val="28"/>
          <w:lang w:eastAsia="en-US"/>
        </w:rPr>
        <w:t xml:space="preserve"> eura i raspoređen po izvorima kako sljedi:</w:t>
      </w:r>
    </w:p>
    <w:p w:rsidR="004D18D4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-projekt („čitanjem do zvijezda“)=1.000,00</w:t>
      </w: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4449B7">
        <w:rPr>
          <w:rFonts w:eastAsiaTheme="minorHAnsi"/>
          <w:sz w:val="28"/>
          <w:szCs w:val="28"/>
          <w:lang w:eastAsia="en-US"/>
        </w:rPr>
        <w:t xml:space="preserve">Mzo </w:t>
      </w:r>
      <w:r>
        <w:rPr>
          <w:rFonts w:eastAsiaTheme="minorHAnsi"/>
          <w:sz w:val="28"/>
          <w:szCs w:val="28"/>
          <w:lang w:eastAsia="en-US"/>
        </w:rPr>
        <w:t>=543,96…višak prehrane</w:t>
      </w: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Voditeljica računovodstva: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Ravnatelj:</w:t>
      </w:r>
    </w:p>
    <w:p w:rsidR="00820B11" w:rsidRPr="00A1441B" w:rsidRDefault="00447AD3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Snježana Žderić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Pr="00A1441B">
        <w:rPr>
          <w:rFonts w:eastAsiaTheme="minorHAnsi"/>
          <w:sz w:val="28"/>
          <w:szCs w:val="28"/>
          <w:lang w:eastAsia="en-US"/>
        </w:rPr>
        <w:t>Duško Dominiković</w:t>
      </w:r>
      <w:r w:rsidR="00A47AB2" w:rsidRPr="00A1441B">
        <w:rPr>
          <w:rFonts w:ascii="Garamond" w:eastAsiaTheme="minorHAnsi" w:hAnsi="Garamond" w:cs="Helvetica-Bold"/>
          <w:sz w:val="28"/>
          <w:szCs w:val="28"/>
          <w:lang w:eastAsia="en-US"/>
        </w:rPr>
        <w:t>, prof.</w:t>
      </w:r>
    </w:p>
    <w:sectPr w:rsidR="00820B11" w:rsidRPr="00A1441B" w:rsidSect="00375EB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AA" w:rsidRDefault="00826EAA" w:rsidP="00E707F3">
      <w:r>
        <w:separator/>
      </w:r>
    </w:p>
  </w:endnote>
  <w:endnote w:type="continuationSeparator" w:id="0">
    <w:p w:rsidR="00826EAA" w:rsidRDefault="00826EAA" w:rsidP="00E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AA" w:rsidRDefault="00826EAA" w:rsidP="00E707F3">
      <w:r>
        <w:separator/>
      </w:r>
    </w:p>
  </w:footnote>
  <w:footnote w:type="continuationSeparator" w:id="0">
    <w:p w:rsidR="00826EAA" w:rsidRDefault="00826EAA" w:rsidP="00E7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E3D"/>
    <w:multiLevelType w:val="hybridMultilevel"/>
    <w:tmpl w:val="0D221E0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7EDC"/>
    <w:multiLevelType w:val="hybridMultilevel"/>
    <w:tmpl w:val="D9F87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55E38"/>
    <w:multiLevelType w:val="hybridMultilevel"/>
    <w:tmpl w:val="379E1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3"/>
    <w:rsid w:val="00001FB9"/>
    <w:rsid w:val="000144D3"/>
    <w:rsid w:val="000361BA"/>
    <w:rsid w:val="00047C03"/>
    <w:rsid w:val="00080DDB"/>
    <w:rsid w:val="000A3114"/>
    <w:rsid w:val="000C2ECE"/>
    <w:rsid w:val="000D416D"/>
    <w:rsid w:val="000D4886"/>
    <w:rsid w:val="000E1FE4"/>
    <w:rsid w:val="000E78BF"/>
    <w:rsid w:val="000F0116"/>
    <w:rsid w:val="000F54B3"/>
    <w:rsid w:val="00104D67"/>
    <w:rsid w:val="00111FB8"/>
    <w:rsid w:val="00112C5E"/>
    <w:rsid w:val="00127EFB"/>
    <w:rsid w:val="00143774"/>
    <w:rsid w:val="0016736B"/>
    <w:rsid w:val="00172C07"/>
    <w:rsid w:val="00196DC1"/>
    <w:rsid w:val="001A0D89"/>
    <w:rsid w:val="001B4501"/>
    <w:rsid w:val="001B6406"/>
    <w:rsid w:val="001B678D"/>
    <w:rsid w:val="001C4902"/>
    <w:rsid w:val="00241AF7"/>
    <w:rsid w:val="00251DA8"/>
    <w:rsid w:val="00252F19"/>
    <w:rsid w:val="002542BE"/>
    <w:rsid w:val="00272723"/>
    <w:rsid w:val="0027712E"/>
    <w:rsid w:val="00292E0B"/>
    <w:rsid w:val="002958D6"/>
    <w:rsid w:val="002A57B0"/>
    <w:rsid w:val="002B371A"/>
    <w:rsid w:val="002C042A"/>
    <w:rsid w:val="002C069B"/>
    <w:rsid w:val="002C284E"/>
    <w:rsid w:val="002C2FD3"/>
    <w:rsid w:val="002E493A"/>
    <w:rsid w:val="002F4A5A"/>
    <w:rsid w:val="00307AA3"/>
    <w:rsid w:val="00311DA4"/>
    <w:rsid w:val="00323A16"/>
    <w:rsid w:val="00335700"/>
    <w:rsid w:val="00345D1C"/>
    <w:rsid w:val="00350A08"/>
    <w:rsid w:val="00351770"/>
    <w:rsid w:val="00355416"/>
    <w:rsid w:val="00367F6E"/>
    <w:rsid w:val="00375388"/>
    <w:rsid w:val="003B0096"/>
    <w:rsid w:val="003B40D6"/>
    <w:rsid w:val="003C6C0A"/>
    <w:rsid w:val="004037C3"/>
    <w:rsid w:val="004465AE"/>
    <w:rsid w:val="00447AD3"/>
    <w:rsid w:val="00464D93"/>
    <w:rsid w:val="00471762"/>
    <w:rsid w:val="00481C30"/>
    <w:rsid w:val="00485294"/>
    <w:rsid w:val="00495B28"/>
    <w:rsid w:val="004A413B"/>
    <w:rsid w:val="004C29F9"/>
    <w:rsid w:val="004D18D4"/>
    <w:rsid w:val="005050C2"/>
    <w:rsid w:val="0050792C"/>
    <w:rsid w:val="005376C3"/>
    <w:rsid w:val="00544CA6"/>
    <w:rsid w:val="005921BF"/>
    <w:rsid w:val="005A173F"/>
    <w:rsid w:val="005D2FBA"/>
    <w:rsid w:val="005D467A"/>
    <w:rsid w:val="005E1A50"/>
    <w:rsid w:val="00643362"/>
    <w:rsid w:val="006457E7"/>
    <w:rsid w:val="00645D09"/>
    <w:rsid w:val="00665E40"/>
    <w:rsid w:val="00677BF8"/>
    <w:rsid w:val="006866CA"/>
    <w:rsid w:val="00691733"/>
    <w:rsid w:val="00691AC5"/>
    <w:rsid w:val="006B3672"/>
    <w:rsid w:val="006B49E5"/>
    <w:rsid w:val="006C033C"/>
    <w:rsid w:val="006C0553"/>
    <w:rsid w:val="006D5C77"/>
    <w:rsid w:val="0070111B"/>
    <w:rsid w:val="007021B9"/>
    <w:rsid w:val="0071046E"/>
    <w:rsid w:val="00721EFD"/>
    <w:rsid w:val="00730808"/>
    <w:rsid w:val="00747CBB"/>
    <w:rsid w:val="007B1301"/>
    <w:rsid w:val="007B1739"/>
    <w:rsid w:val="007B4585"/>
    <w:rsid w:val="007C20BB"/>
    <w:rsid w:val="007D2829"/>
    <w:rsid w:val="007D4CAD"/>
    <w:rsid w:val="007D67B2"/>
    <w:rsid w:val="00801E4F"/>
    <w:rsid w:val="00805DF3"/>
    <w:rsid w:val="008075A1"/>
    <w:rsid w:val="00817C4A"/>
    <w:rsid w:val="00820B11"/>
    <w:rsid w:val="00825491"/>
    <w:rsid w:val="00826EAA"/>
    <w:rsid w:val="00830021"/>
    <w:rsid w:val="008401FE"/>
    <w:rsid w:val="00843218"/>
    <w:rsid w:val="00846847"/>
    <w:rsid w:val="00861D0D"/>
    <w:rsid w:val="00867979"/>
    <w:rsid w:val="008938A1"/>
    <w:rsid w:val="008A0C36"/>
    <w:rsid w:val="008A7864"/>
    <w:rsid w:val="008B71CF"/>
    <w:rsid w:val="008D03EF"/>
    <w:rsid w:val="008D091A"/>
    <w:rsid w:val="008F7D15"/>
    <w:rsid w:val="00903471"/>
    <w:rsid w:val="009176B1"/>
    <w:rsid w:val="00937C32"/>
    <w:rsid w:val="009643A4"/>
    <w:rsid w:val="00970B5E"/>
    <w:rsid w:val="00980B2E"/>
    <w:rsid w:val="00981E58"/>
    <w:rsid w:val="009A3AF8"/>
    <w:rsid w:val="009B2F40"/>
    <w:rsid w:val="009B4F2C"/>
    <w:rsid w:val="009C725B"/>
    <w:rsid w:val="009D3E86"/>
    <w:rsid w:val="00A0372C"/>
    <w:rsid w:val="00A1441B"/>
    <w:rsid w:val="00A217B5"/>
    <w:rsid w:val="00A3740A"/>
    <w:rsid w:val="00A410F0"/>
    <w:rsid w:val="00A47AB2"/>
    <w:rsid w:val="00A52D81"/>
    <w:rsid w:val="00A573D1"/>
    <w:rsid w:val="00A725AF"/>
    <w:rsid w:val="00A75E0D"/>
    <w:rsid w:val="00A82592"/>
    <w:rsid w:val="00A86469"/>
    <w:rsid w:val="00A90DF5"/>
    <w:rsid w:val="00AA1903"/>
    <w:rsid w:val="00AC1885"/>
    <w:rsid w:val="00AD7DA0"/>
    <w:rsid w:val="00AE6BAA"/>
    <w:rsid w:val="00AF097E"/>
    <w:rsid w:val="00AF1E31"/>
    <w:rsid w:val="00B02ACC"/>
    <w:rsid w:val="00B02AE3"/>
    <w:rsid w:val="00B05693"/>
    <w:rsid w:val="00B07ABA"/>
    <w:rsid w:val="00B07DE3"/>
    <w:rsid w:val="00B12987"/>
    <w:rsid w:val="00B139EC"/>
    <w:rsid w:val="00B13E73"/>
    <w:rsid w:val="00B3775E"/>
    <w:rsid w:val="00B40A12"/>
    <w:rsid w:val="00B431C5"/>
    <w:rsid w:val="00B4372C"/>
    <w:rsid w:val="00B4419E"/>
    <w:rsid w:val="00B6432C"/>
    <w:rsid w:val="00B92F63"/>
    <w:rsid w:val="00B94F98"/>
    <w:rsid w:val="00BA118A"/>
    <w:rsid w:val="00BB7FBC"/>
    <w:rsid w:val="00BE6D0C"/>
    <w:rsid w:val="00C009D0"/>
    <w:rsid w:val="00C04071"/>
    <w:rsid w:val="00C061CE"/>
    <w:rsid w:val="00C201E0"/>
    <w:rsid w:val="00C20AC7"/>
    <w:rsid w:val="00C22FBC"/>
    <w:rsid w:val="00C25255"/>
    <w:rsid w:val="00C25299"/>
    <w:rsid w:val="00C44687"/>
    <w:rsid w:val="00C4585D"/>
    <w:rsid w:val="00C51E97"/>
    <w:rsid w:val="00C617B1"/>
    <w:rsid w:val="00CB0322"/>
    <w:rsid w:val="00CD0993"/>
    <w:rsid w:val="00CD7F10"/>
    <w:rsid w:val="00CE1B74"/>
    <w:rsid w:val="00CE3314"/>
    <w:rsid w:val="00D1316A"/>
    <w:rsid w:val="00D34517"/>
    <w:rsid w:val="00D36683"/>
    <w:rsid w:val="00D50FC2"/>
    <w:rsid w:val="00D52021"/>
    <w:rsid w:val="00D721DB"/>
    <w:rsid w:val="00D724CA"/>
    <w:rsid w:val="00D920A5"/>
    <w:rsid w:val="00DA2581"/>
    <w:rsid w:val="00DA5EFE"/>
    <w:rsid w:val="00DC0E21"/>
    <w:rsid w:val="00DC6061"/>
    <w:rsid w:val="00DC793C"/>
    <w:rsid w:val="00DF14D1"/>
    <w:rsid w:val="00DF6345"/>
    <w:rsid w:val="00DF6AE0"/>
    <w:rsid w:val="00E11838"/>
    <w:rsid w:val="00E2162E"/>
    <w:rsid w:val="00E650A4"/>
    <w:rsid w:val="00E70475"/>
    <w:rsid w:val="00E707F3"/>
    <w:rsid w:val="00E8451D"/>
    <w:rsid w:val="00EB2038"/>
    <w:rsid w:val="00EC51B8"/>
    <w:rsid w:val="00EC7C5A"/>
    <w:rsid w:val="00EE2072"/>
    <w:rsid w:val="00EF0B6B"/>
    <w:rsid w:val="00EF0DB7"/>
    <w:rsid w:val="00F012A1"/>
    <w:rsid w:val="00F02994"/>
    <w:rsid w:val="00F227CD"/>
    <w:rsid w:val="00F24842"/>
    <w:rsid w:val="00F34A21"/>
    <w:rsid w:val="00F45468"/>
    <w:rsid w:val="00F479CF"/>
    <w:rsid w:val="00F532BD"/>
    <w:rsid w:val="00F616DD"/>
    <w:rsid w:val="00F6565F"/>
    <w:rsid w:val="00F7145B"/>
    <w:rsid w:val="00F71EE6"/>
    <w:rsid w:val="00F7304C"/>
    <w:rsid w:val="00F8381D"/>
    <w:rsid w:val="00F84317"/>
    <w:rsid w:val="00FD1E57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707F3"/>
    <w:pPr>
      <w:keepNext/>
      <w:jc w:val="center"/>
      <w:outlineLvl w:val="0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07F3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customStyle="1" w:styleId="t-9-8">
    <w:name w:val="t-9-8"/>
    <w:basedOn w:val="Normal"/>
    <w:rsid w:val="00E707F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707F3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707F3"/>
    <w:pPr>
      <w:jc w:val="center"/>
    </w:pPr>
    <w:rPr>
      <w:b/>
      <w:bCs/>
    </w:rPr>
  </w:style>
  <w:style w:type="character" w:customStyle="1" w:styleId="PodnaslovChar">
    <w:name w:val="Podnaslov Char"/>
    <w:basedOn w:val="Zadanifontodlomka"/>
    <w:link w:val="Pod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8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85D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061C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B4501"/>
    <w:pPr>
      <w:spacing w:after="0" w:line="240" w:lineRule="auto"/>
    </w:pPr>
    <w:rPr>
      <w:rFonts w:asciiTheme="majorHAnsi" w:hAnsiTheme="majorHAnsi"/>
      <w:b/>
      <w:sz w:val="24"/>
      <w:szCs w:val="24"/>
    </w:rPr>
  </w:style>
  <w:style w:type="character" w:customStyle="1" w:styleId="xbe">
    <w:name w:val="_xbe"/>
    <w:basedOn w:val="Zadanifontodlomka"/>
    <w:rsid w:val="00272723"/>
  </w:style>
  <w:style w:type="paragraph" w:styleId="Odlomakpopisa">
    <w:name w:val="List Paragraph"/>
    <w:basedOn w:val="Normal"/>
    <w:uiPriority w:val="34"/>
    <w:qFormat/>
    <w:rsid w:val="00B0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0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71046E"/>
    <w:rPr>
      <w:rFonts w:ascii="Times New Roman" w:hAnsi="Times New Roman" w:cs="Times New Roman" w:hint="default"/>
      <w:b/>
      <w:bCs w:val="0"/>
      <w:color w:val="988600"/>
      <w:spacing w:val="5"/>
    </w:rPr>
  </w:style>
  <w:style w:type="paragraph" w:customStyle="1" w:styleId="msonormalcxspsrednjicxspprvi">
    <w:name w:val="msonormalcxspsrednjicxspprv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srednji">
    <w:name w:val="msonormalcxspsrednjicxspsrednj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posljednji">
    <w:name w:val="msonormalcxspsrednjicxspposljednji"/>
    <w:basedOn w:val="Normal"/>
    <w:rsid w:val="007104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707F3"/>
    <w:pPr>
      <w:keepNext/>
      <w:jc w:val="center"/>
      <w:outlineLvl w:val="0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07F3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customStyle="1" w:styleId="t-9-8">
    <w:name w:val="t-9-8"/>
    <w:basedOn w:val="Normal"/>
    <w:rsid w:val="00E707F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707F3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707F3"/>
    <w:pPr>
      <w:jc w:val="center"/>
    </w:pPr>
    <w:rPr>
      <w:b/>
      <w:bCs/>
    </w:rPr>
  </w:style>
  <w:style w:type="character" w:customStyle="1" w:styleId="PodnaslovChar">
    <w:name w:val="Podnaslov Char"/>
    <w:basedOn w:val="Zadanifontodlomka"/>
    <w:link w:val="Pod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8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85D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061C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B4501"/>
    <w:pPr>
      <w:spacing w:after="0" w:line="240" w:lineRule="auto"/>
    </w:pPr>
    <w:rPr>
      <w:rFonts w:asciiTheme="majorHAnsi" w:hAnsiTheme="majorHAnsi"/>
      <w:b/>
      <w:sz w:val="24"/>
      <w:szCs w:val="24"/>
    </w:rPr>
  </w:style>
  <w:style w:type="character" w:customStyle="1" w:styleId="xbe">
    <w:name w:val="_xbe"/>
    <w:basedOn w:val="Zadanifontodlomka"/>
    <w:rsid w:val="00272723"/>
  </w:style>
  <w:style w:type="paragraph" w:styleId="Odlomakpopisa">
    <w:name w:val="List Paragraph"/>
    <w:basedOn w:val="Normal"/>
    <w:uiPriority w:val="34"/>
    <w:qFormat/>
    <w:rsid w:val="00B0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0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71046E"/>
    <w:rPr>
      <w:rFonts w:ascii="Times New Roman" w:hAnsi="Times New Roman" w:cs="Times New Roman" w:hint="default"/>
      <w:b/>
      <w:bCs w:val="0"/>
      <w:color w:val="988600"/>
      <w:spacing w:val="5"/>
    </w:rPr>
  </w:style>
  <w:style w:type="paragraph" w:customStyle="1" w:styleId="msonormalcxspsrednjicxspprvi">
    <w:name w:val="msonormalcxspsrednjicxspprv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srednji">
    <w:name w:val="msonormalcxspsrednjicxspsrednj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posljednji">
    <w:name w:val="msonormalcxspsrednjicxspposljednji"/>
    <w:basedOn w:val="Normal"/>
    <w:rsid w:val="00710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PC5</cp:lastModifiedBy>
  <cp:revision>2</cp:revision>
  <cp:lastPrinted>2023-03-20T08:35:00Z</cp:lastPrinted>
  <dcterms:created xsi:type="dcterms:W3CDTF">2025-04-25T10:26:00Z</dcterms:created>
  <dcterms:modified xsi:type="dcterms:W3CDTF">2025-04-25T10:26:00Z</dcterms:modified>
</cp:coreProperties>
</file>