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A3" w:rsidRPr="00B4345E" w:rsidRDefault="0008133F">
      <w:pPr>
        <w:rPr>
          <w:b/>
          <w:sz w:val="36"/>
          <w:szCs w:val="36"/>
        </w:rPr>
      </w:pPr>
      <w:r w:rsidRPr="00B4345E">
        <w:rPr>
          <w:b/>
          <w:sz w:val="36"/>
          <w:szCs w:val="36"/>
        </w:rPr>
        <w:t>O</w:t>
      </w:r>
      <w:r w:rsidR="00065A7D" w:rsidRPr="00B4345E">
        <w:rPr>
          <w:b/>
          <w:sz w:val="36"/>
          <w:szCs w:val="36"/>
        </w:rPr>
        <w:t xml:space="preserve">SNOVNA ŠKOLA </w:t>
      </w:r>
      <w:r w:rsidR="007E5F53" w:rsidRPr="00B4345E">
        <w:rPr>
          <w:b/>
          <w:sz w:val="36"/>
          <w:szCs w:val="36"/>
        </w:rPr>
        <w:t>„OTRIĆI-DUBRAVE“</w:t>
      </w:r>
    </w:p>
    <w:p w:rsidR="00065A7D" w:rsidRPr="00B4345E" w:rsidRDefault="00065A7D">
      <w:pPr>
        <w:rPr>
          <w:b/>
          <w:sz w:val="36"/>
          <w:szCs w:val="36"/>
        </w:rPr>
      </w:pPr>
      <w:r w:rsidRPr="00B4345E">
        <w:rPr>
          <w:b/>
          <w:sz w:val="36"/>
          <w:szCs w:val="36"/>
        </w:rPr>
        <w:t xml:space="preserve">OIB: </w:t>
      </w:r>
      <w:r w:rsidR="004E22FD" w:rsidRPr="00B4345E">
        <w:rPr>
          <w:b/>
          <w:sz w:val="36"/>
          <w:szCs w:val="36"/>
        </w:rPr>
        <w:t>16888776274</w:t>
      </w:r>
    </w:p>
    <w:p w:rsidR="00065A7D" w:rsidRDefault="00065A7D"/>
    <w:p w:rsidR="008C46A0" w:rsidRPr="00B4345E" w:rsidRDefault="00D14C18">
      <w:pPr>
        <w:rPr>
          <w:b/>
          <w:sz w:val="28"/>
          <w:szCs w:val="28"/>
        </w:rPr>
      </w:pPr>
      <w:r w:rsidRPr="00B4345E">
        <w:rPr>
          <w:b/>
          <w:sz w:val="28"/>
          <w:szCs w:val="28"/>
        </w:rPr>
        <w:t xml:space="preserve">IZVJEŠTAJ O IZVRŠENJU FINANCIJSKOG PLANA </w:t>
      </w:r>
      <w:r w:rsidR="007E5F53" w:rsidRPr="00B4345E">
        <w:rPr>
          <w:b/>
          <w:sz w:val="28"/>
          <w:szCs w:val="28"/>
        </w:rPr>
        <w:t xml:space="preserve"> OD 01.01.202</w:t>
      </w:r>
      <w:r w:rsidR="00295CA3">
        <w:rPr>
          <w:b/>
          <w:sz w:val="28"/>
          <w:szCs w:val="28"/>
        </w:rPr>
        <w:t>3</w:t>
      </w:r>
      <w:r w:rsidR="007E5F53" w:rsidRPr="00B4345E">
        <w:rPr>
          <w:b/>
          <w:sz w:val="28"/>
          <w:szCs w:val="28"/>
        </w:rPr>
        <w:t>.-</w:t>
      </w:r>
      <w:r w:rsidR="00295CA3">
        <w:rPr>
          <w:b/>
          <w:sz w:val="28"/>
          <w:szCs w:val="28"/>
        </w:rPr>
        <w:t>30.06</w:t>
      </w:r>
      <w:r w:rsidR="007E5F53" w:rsidRPr="00B4345E">
        <w:rPr>
          <w:b/>
          <w:sz w:val="28"/>
          <w:szCs w:val="28"/>
        </w:rPr>
        <w:t>.202</w:t>
      </w:r>
      <w:r w:rsidR="00295CA3">
        <w:rPr>
          <w:b/>
          <w:sz w:val="28"/>
          <w:szCs w:val="28"/>
        </w:rPr>
        <w:t>3</w:t>
      </w:r>
      <w:r w:rsidR="007E5F53" w:rsidRPr="00B4345E">
        <w:rPr>
          <w:b/>
          <w:sz w:val="28"/>
          <w:szCs w:val="28"/>
        </w:rPr>
        <w:t>.G.</w:t>
      </w:r>
      <w:r w:rsidR="002D368E" w:rsidRPr="00B4345E">
        <w:rPr>
          <w:b/>
          <w:sz w:val="28"/>
          <w:szCs w:val="28"/>
        </w:rPr>
        <w:t xml:space="preserve"> PO EKONOMSKOJ KLASIFIKACIJI</w:t>
      </w:r>
    </w:p>
    <w:p w:rsidR="00D14C18" w:rsidRDefault="00D14C18"/>
    <w:p w:rsidR="00D14C18" w:rsidRPr="00255CD3" w:rsidRDefault="00CF2AB2" w:rsidP="00D14C18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255CD3">
        <w:rPr>
          <w:b/>
          <w:sz w:val="36"/>
          <w:szCs w:val="36"/>
        </w:rPr>
        <w:t>OPĆI DIO</w:t>
      </w:r>
    </w:p>
    <w:p w:rsidR="00D14C18" w:rsidRDefault="00D14C18" w:rsidP="00D14C1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28"/>
        <w:gridCol w:w="2291"/>
        <w:gridCol w:w="2040"/>
        <w:gridCol w:w="1903"/>
      </w:tblGrid>
      <w:tr w:rsidR="003B68C1" w:rsidTr="003B68C1">
        <w:trPr>
          <w:trHeight w:val="833"/>
        </w:trPr>
        <w:tc>
          <w:tcPr>
            <w:tcW w:w="2828" w:type="dxa"/>
          </w:tcPr>
          <w:p w:rsidR="003B68C1" w:rsidRPr="00065A7D" w:rsidRDefault="003B68C1" w:rsidP="00D14C18">
            <w:pPr>
              <w:rPr>
                <w:b/>
              </w:rPr>
            </w:pPr>
            <w:r>
              <w:rPr>
                <w:b/>
              </w:rPr>
              <w:t>PRIHODI I RASHODI TEKUĆE GODINE</w:t>
            </w:r>
          </w:p>
        </w:tc>
        <w:tc>
          <w:tcPr>
            <w:tcW w:w="2291" w:type="dxa"/>
          </w:tcPr>
          <w:p w:rsidR="003B68C1" w:rsidRDefault="003B68C1" w:rsidP="00D14C18">
            <w:pPr>
              <w:rPr>
                <w:b/>
              </w:rPr>
            </w:pPr>
            <w:r>
              <w:rPr>
                <w:b/>
              </w:rPr>
              <w:t>FINANCIJSKI PLAN 2023.</w:t>
            </w:r>
          </w:p>
        </w:tc>
        <w:tc>
          <w:tcPr>
            <w:tcW w:w="2040" w:type="dxa"/>
          </w:tcPr>
          <w:p w:rsidR="003B68C1" w:rsidRDefault="003B68C1" w:rsidP="00D14C18">
            <w:pPr>
              <w:rPr>
                <w:b/>
              </w:rPr>
            </w:pPr>
            <w:r>
              <w:rPr>
                <w:b/>
              </w:rPr>
              <w:t xml:space="preserve">IZVRŠENJE </w:t>
            </w:r>
          </w:p>
          <w:p w:rsidR="003B68C1" w:rsidRDefault="003B68C1" w:rsidP="00D14C18">
            <w:pPr>
              <w:rPr>
                <w:b/>
              </w:rPr>
            </w:pPr>
            <w:r>
              <w:rPr>
                <w:b/>
              </w:rPr>
              <w:t>30.06.202</w:t>
            </w:r>
            <w:r w:rsidR="00AF5C70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903" w:type="dxa"/>
          </w:tcPr>
          <w:p w:rsidR="003B68C1" w:rsidRDefault="003B68C1" w:rsidP="00D14C18">
            <w:pPr>
              <w:rPr>
                <w:b/>
              </w:rPr>
            </w:pPr>
            <w:r>
              <w:rPr>
                <w:b/>
              </w:rPr>
              <w:t xml:space="preserve">IZVRŠENJE </w:t>
            </w:r>
          </w:p>
          <w:p w:rsidR="003B68C1" w:rsidRDefault="003B68C1" w:rsidP="00D14C18">
            <w:pPr>
              <w:rPr>
                <w:b/>
              </w:rPr>
            </w:pPr>
            <w:r>
              <w:rPr>
                <w:b/>
              </w:rPr>
              <w:t>30.06.2023.</w:t>
            </w:r>
          </w:p>
        </w:tc>
      </w:tr>
      <w:tr w:rsidR="003B68C1" w:rsidTr="003B68C1">
        <w:trPr>
          <w:trHeight w:val="613"/>
        </w:trPr>
        <w:tc>
          <w:tcPr>
            <w:tcW w:w="2828" w:type="dxa"/>
          </w:tcPr>
          <w:p w:rsidR="003B68C1" w:rsidRPr="00CF2AB2" w:rsidRDefault="003B68C1" w:rsidP="00640DA6">
            <w:pPr>
              <w:jc w:val="center"/>
              <w:rPr>
                <w:b/>
                <w:sz w:val="24"/>
                <w:szCs w:val="24"/>
              </w:rPr>
            </w:pPr>
            <w:r w:rsidRPr="00CF2AB2">
              <w:rPr>
                <w:b/>
                <w:sz w:val="24"/>
                <w:szCs w:val="24"/>
              </w:rPr>
              <w:t>PRIHODI UKUPNO</w:t>
            </w:r>
          </w:p>
        </w:tc>
        <w:tc>
          <w:tcPr>
            <w:tcW w:w="2291" w:type="dxa"/>
          </w:tcPr>
          <w:p w:rsidR="003B68C1" w:rsidRPr="00CF2AB2" w:rsidRDefault="00A333AF" w:rsidP="003C68C6">
            <w:pPr>
              <w:rPr>
                <w:b/>
              </w:rPr>
            </w:pPr>
            <w:r>
              <w:rPr>
                <w:b/>
              </w:rPr>
              <w:t>483.</w:t>
            </w:r>
            <w:r w:rsidR="00EF4AFC">
              <w:rPr>
                <w:b/>
              </w:rPr>
              <w:t>181,00</w:t>
            </w:r>
          </w:p>
        </w:tc>
        <w:tc>
          <w:tcPr>
            <w:tcW w:w="2040" w:type="dxa"/>
          </w:tcPr>
          <w:p w:rsidR="003B68C1" w:rsidRPr="00CF2AB2" w:rsidRDefault="00AF5C70" w:rsidP="00640DA6">
            <w:pPr>
              <w:jc w:val="center"/>
              <w:rPr>
                <w:b/>
              </w:rPr>
            </w:pPr>
            <w:r>
              <w:rPr>
                <w:b/>
              </w:rPr>
              <w:t>197.961,25</w:t>
            </w:r>
          </w:p>
        </w:tc>
        <w:tc>
          <w:tcPr>
            <w:tcW w:w="1903" w:type="dxa"/>
          </w:tcPr>
          <w:p w:rsidR="003B68C1" w:rsidRDefault="00AF5C70" w:rsidP="00640DA6">
            <w:pPr>
              <w:jc w:val="center"/>
              <w:rPr>
                <w:b/>
              </w:rPr>
            </w:pPr>
            <w:r>
              <w:rPr>
                <w:b/>
              </w:rPr>
              <w:t>234.234,84</w:t>
            </w:r>
          </w:p>
        </w:tc>
      </w:tr>
      <w:tr w:rsidR="003B68C1" w:rsidTr="003B68C1">
        <w:trPr>
          <w:trHeight w:val="566"/>
        </w:trPr>
        <w:tc>
          <w:tcPr>
            <w:tcW w:w="2828" w:type="dxa"/>
          </w:tcPr>
          <w:p w:rsidR="003B68C1" w:rsidRPr="00CF2AB2" w:rsidRDefault="003B68C1" w:rsidP="00D14C18">
            <w:r w:rsidRPr="00CF2AB2">
              <w:t>PRIHODI POSLOVANJA</w:t>
            </w:r>
          </w:p>
        </w:tc>
        <w:tc>
          <w:tcPr>
            <w:tcW w:w="2291" w:type="dxa"/>
          </w:tcPr>
          <w:p w:rsidR="003B68C1" w:rsidRPr="00CF2AB2" w:rsidRDefault="00A333AF" w:rsidP="00D14C18">
            <w:r>
              <w:t>483.</w:t>
            </w:r>
            <w:r w:rsidR="00EF4AFC">
              <w:t>181,00</w:t>
            </w:r>
          </w:p>
        </w:tc>
        <w:tc>
          <w:tcPr>
            <w:tcW w:w="2040" w:type="dxa"/>
          </w:tcPr>
          <w:p w:rsidR="003B68C1" w:rsidRPr="00CF2AB2" w:rsidRDefault="003B68C1" w:rsidP="00D14C18">
            <w:r>
              <w:t xml:space="preserve">    </w:t>
            </w:r>
            <w:r w:rsidR="00AF5C70">
              <w:t xml:space="preserve">    197.961,25</w:t>
            </w:r>
          </w:p>
        </w:tc>
        <w:tc>
          <w:tcPr>
            <w:tcW w:w="1903" w:type="dxa"/>
          </w:tcPr>
          <w:p w:rsidR="003B68C1" w:rsidRDefault="00C5354E" w:rsidP="00D14C18">
            <w:r>
              <w:t xml:space="preserve">     234.</w:t>
            </w:r>
            <w:r w:rsidR="003B7D3F">
              <w:t>234,84</w:t>
            </w:r>
          </w:p>
        </w:tc>
      </w:tr>
      <w:tr w:rsidR="003B68C1" w:rsidTr="003B68C1">
        <w:trPr>
          <w:trHeight w:val="550"/>
        </w:trPr>
        <w:tc>
          <w:tcPr>
            <w:tcW w:w="2828" w:type="dxa"/>
          </w:tcPr>
          <w:p w:rsidR="003B68C1" w:rsidRPr="00CF2AB2" w:rsidRDefault="003B68C1" w:rsidP="00D14C18">
            <w:r w:rsidRPr="00CF2AB2">
              <w:t>PRIHODI OD PR.NEF.IMOVINE</w:t>
            </w:r>
          </w:p>
        </w:tc>
        <w:tc>
          <w:tcPr>
            <w:tcW w:w="2291" w:type="dxa"/>
          </w:tcPr>
          <w:p w:rsidR="003B68C1" w:rsidRPr="00CF2AB2" w:rsidRDefault="003B68C1" w:rsidP="00D14C18">
            <w:r>
              <w:t>0</w:t>
            </w:r>
          </w:p>
        </w:tc>
        <w:tc>
          <w:tcPr>
            <w:tcW w:w="2040" w:type="dxa"/>
          </w:tcPr>
          <w:p w:rsidR="003B68C1" w:rsidRPr="00CF2AB2" w:rsidRDefault="003B68C1" w:rsidP="00D14C18">
            <w:r>
              <w:t>0</w:t>
            </w:r>
          </w:p>
        </w:tc>
        <w:tc>
          <w:tcPr>
            <w:tcW w:w="1903" w:type="dxa"/>
          </w:tcPr>
          <w:p w:rsidR="003B68C1" w:rsidRDefault="003B7D3F" w:rsidP="00D14C18">
            <w:r>
              <w:t>0</w:t>
            </w:r>
          </w:p>
        </w:tc>
      </w:tr>
      <w:tr w:rsidR="003B68C1" w:rsidTr="003B68C1">
        <w:trPr>
          <w:trHeight w:val="613"/>
        </w:trPr>
        <w:tc>
          <w:tcPr>
            <w:tcW w:w="2828" w:type="dxa"/>
          </w:tcPr>
          <w:p w:rsidR="003B68C1" w:rsidRPr="00CF2AB2" w:rsidRDefault="003B68C1" w:rsidP="00D14C18">
            <w:pPr>
              <w:rPr>
                <w:b/>
                <w:sz w:val="24"/>
                <w:szCs w:val="24"/>
              </w:rPr>
            </w:pPr>
            <w:r w:rsidRPr="00CF2AB2">
              <w:rPr>
                <w:b/>
                <w:sz w:val="24"/>
                <w:szCs w:val="24"/>
              </w:rPr>
              <w:t>RASHODI UKUPNO</w:t>
            </w:r>
          </w:p>
        </w:tc>
        <w:tc>
          <w:tcPr>
            <w:tcW w:w="2291" w:type="dxa"/>
          </w:tcPr>
          <w:p w:rsidR="003B68C1" w:rsidRPr="00CF2AB2" w:rsidRDefault="00EF4AFC" w:rsidP="00D14C18">
            <w:pPr>
              <w:rPr>
                <w:b/>
              </w:rPr>
            </w:pPr>
            <w:r>
              <w:rPr>
                <w:b/>
              </w:rPr>
              <w:t>483.333,00</w:t>
            </w:r>
          </w:p>
        </w:tc>
        <w:tc>
          <w:tcPr>
            <w:tcW w:w="2040" w:type="dxa"/>
          </w:tcPr>
          <w:p w:rsidR="003B68C1" w:rsidRPr="00CF2AB2" w:rsidRDefault="00AF5C70" w:rsidP="00D14C18">
            <w:pPr>
              <w:rPr>
                <w:b/>
              </w:rPr>
            </w:pPr>
            <w:r>
              <w:rPr>
                <w:b/>
              </w:rPr>
              <w:t xml:space="preserve">       197.919,55</w:t>
            </w:r>
          </w:p>
        </w:tc>
        <w:tc>
          <w:tcPr>
            <w:tcW w:w="1903" w:type="dxa"/>
          </w:tcPr>
          <w:p w:rsidR="003B68C1" w:rsidRDefault="00AF5C70" w:rsidP="00D14C18">
            <w:pPr>
              <w:rPr>
                <w:b/>
              </w:rPr>
            </w:pPr>
            <w:r>
              <w:rPr>
                <w:b/>
              </w:rPr>
              <w:t xml:space="preserve">    234.</w:t>
            </w:r>
            <w:r w:rsidR="003B7D3F">
              <w:rPr>
                <w:b/>
              </w:rPr>
              <w:t>6</w:t>
            </w:r>
            <w:bookmarkStart w:id="0" w:name="_GoBack"/>
            <w:bookmarkEnd w:id="0"/>
            <w:r>
              <w:rPr>
                <w:b/>
              </w:rPr>
              <w:t>97,53</w:t>
            </w:r>
          </w:p>
        </w:tc>
      </w:tr>
      <w:tr w:rsidR="003B68C1" w:rsidTr="003B68C1">
        <w:trPr>
          <w:trHeight w:val="550"/>
        </w:trPr>
        <w:tc>
          <w:tcPr>
            <w:tcW w:w="2828" w:type="dxa"/>
          </w:tcPr>
          <w:p w:rsidR="003B68C1" w:rsidRDefault="003B68C1" w:rsidP="00D14C18">
            <w:r>
              <w:t>RASHODI POSLOVANJA</w:t>
            </w:r>
          </w:p>
        </w:tc>
        <w:tc>
          <w:tcPr>
            <w:tcW w:w="2291" w:type="dxa"/>
          </w:tcPr>
          <w:p w:rsidR="003B68C1" w:rsidRDefault="00EF4AFC" w:rsidP="00D14C18">
            <w:r>
              <w:t>483.333,00</w:t>
            </w:r>
          </w:p>
        </w:tc>
        <w:tc>
          <w:tcPr>
            <w:tcW w:w="2040" w:type="dxa"/>
          </w:tcPr>
          <w:p w:rsidR="003B68C1" w:rsidRDefault="00AF5C70" w:rsidP="00D14C18">
            <w:r>
              <w:t xml:space="preserve">      197.919,55</w:t>
            </w:r>
          </w:p>
        </w:tc>
        <w:tc>
          <w:tcPr>
            <w:tcW w:w="1903" w:type="dxa"/>
          </w:tcPr>
          <w:p w:rsidR="003B68C1" w:rsidRDefault="00AF5C70" w:rsidP="00D14C18">
            <w:r>
              <w:t xml:space="preserve">  234.697,53</w:t>
            </w:r>
          </w:p>
        </w:tc>
      </w:tr>
      <w:tr w:rsidR="003B68C1" w:rsidTr="003B68C1">
        <w:trPr>
          <w:trHeight w:val="849"/>
        </w:trPr>
        <w:tc>
          <w:tcPr>
            <w:tcW w:w="2828" w:type="dxa"/>
          </w:tcPr>
          <w:p w:rsidR="003B68C1" w:rsidRDefault="003B68C1" w:rsidP="00D14C18">
            <w:r>
              <w:t>RASHODI ZA NABAVU NEF.IMOVINE</w:t>
            </w:r>
          </w:p>
        </w:tc>
        <w:tc>
          <w:tcPr>
            <w:tcW w:w="2291" w:type="dxa"/>
          </w:tcPr>
          <w:p w:rsidR="003B68C1" w:rsidRDefault="003B68C1" w:rsidP="00D14C18">
            <w:r>
              <w:t xml:space="preserve">  </w:t>
            </w:r>
            <w:r w:rsidR="00EF4AFC">
              <w:t>483.333,00</w:t>
            </w:r>
          </w:p>
        </w:tc>
        <w:tc>
          <w:tcPr>
            <w:tcW w:w="2040" w:type="dxa"/>
          </w:tcPr>
          <w:p w:rsidR="003B68C1" w:rsidRDefault="003B68C1" w:rsidP="00D14C18">
            <w:r>
              <w:t xml:space="preserve">  </w:t>
            </w:r>
            <w:r w:rsidR="00AF5C70">
              <w:t xml:space="preserve">     0</w:t>
            </w:r>
          </w:p>
        </w:tc>
        <w:tc>
          <w:tcPr>
            <w:tcW w:w="1903" w:type="dxa"/>
          </w:tcPr>
          <w:p w:rsidR="003B68C1" w:rsidRDefault="00AF5C70" w:rsidP="00D14C18">
            <w:r>
              <w:t>0</w:t>
            </w:r>
          </w:p>
        </w:tc>
      </w:tr>
      <w:tr w:rsidR="003B68C1" w:rsidTr="003B68C1">
        <w:trPr>
          <w:trHeight w:val="550"/>
        </w:trPr>
        <w:tc>
          <w:tcPr>
            <w:tcW w:w="2828" w:type="dxa"/>
          </w:tcPr>
          <w:p w:rsidR="003B68C1" w:rsidRPr="00756E8C" w:rsidRDefault="003B68C1" w:rsidP="00D14C18">
            <w:pPr>
              <w:rPr>
                <w:b/>
              </w:rPr>
            </w:pPr>
            <w:r w:rsidRPr="00756E8C">
              <w:rPr>
                <w:b/>
              </w:rPr>
              <w:t>RAZLIKA VIŠAK/MANJAK</w:t>
            </w:r>
          </w:p>
        </w:tc>
        <w:tc>
          <w:tcPr>
            <w:tcW w:w="2291" w:type="dxa"/>
          </w:tcPr>
          <w:p w:rsidR="003B68C1" w:rsidRPr="00756E8C" w:rsidRDefault="00A71472" w:rsidP="00D14C18">
            <w:pPr>
              <w:rPr>
                <w:b/>
              </w:rPr>
            </w:pPr>
            <w:r>
              <w:rPr>
                <w:b/>
              </w:rPr>
              <w:t xml:space="preserve">   152,00</w:t>
            </w:r>
          </w:p>
        </w:tc>
        <w:tc>
          <w:tcPr>
            <w:tcW w:w="2040" w:type="dxa"/>
          </w:tcPr>
          <w:p w:rsidR="003B68C1" w:rsidRPr="00756E8C" w:rsidRDefault="003B68C1" w:rsidP="00D14C18">
            <w:pPr>
              <w:rPr>
                <w:b/>
              </w:rPr>
            </w:pPr>
            <w:r w:rsidRPr="00756E8C">
              <w:rPr>
                <w:b/>
              </w:rPr>
              <w:t xml:space="preserve">      </w:t>
            </w:r>
            <w:r w:rsidR="00C5354E">
              <w:rPr>
                <w:b/>
              </w:rPr>
              <w:t>193,36</w:t>
            </w:r>
          </w:p>
        </w:tc>
        <w:tc>
          <w:tcPr>
            <w:tcW w:w="1903" w:type="dxa"/>
          </w:tcPr>
          <w:p w:rsidR="003B68C1" w:rsidRPr="00756E8C" w:rsidRDefault="00C5354E" w:rsidP="00D14C18">
            <w:pPr>
              <w:rPr>
                <w:b/>
              </w:rPr>
            </w:pPr>
            <w:r>
              <w:rPr>
                <w:b/>
              </w:rPr>
              <w:t>-311,03</w:t>
            </w:r>
          </w:p>
        </w:tc>
      </w:tr>
      <w:tr w:rsidR="003B68C1" w:rsidTr="003B68C1">
        <w:trPr>
          <w:trHeight w:val="267"/>
        </w:trPr>
        <w:tc>
          <w:tcPr>
            <w:tcW w:w="2828" w:type="dxa"/>
          </w:tcPr>
          <w:p w:rsidR="003B68C1" w:rsidRDefault="003B68C1" w:rsidP="00D14C18">
            <w:r>
              <w:t>VIŠAK ILI MANJAK</w:t>
            </w:r>
          </w:p>
        </w:tc>
        <w:tc>
          <w:tcPr>
            <w:tcW w:w="2291" w:type="dxa"/>
          </w:tcPr>
          <w:p w:rsidR="003B68C1" w:rsidRDefault="003B68C1" w:rsidP="00D14C18"/>
        </w:tc>
        <w:tc>
          <w:tcPr>
            <w:tcW w:w="2040" w:type="dxa"/>
          </w:tcPr>
          <w:p w:rsidR="003B68C1" w:rsidRDefault="00AF5C70" w:rsidP="00D14C18">
            <w:r>
              <w:t xml:space="preserve">        41,70</w:t>
            </w:r>
          </w:p>
        </w:tc>
        <w:tc>
          <w:tcPr>
            <w:tcW w:w="1903" w:type="dxa"/>
          </w:tcPr>
          <w:p w:rsidR="003B68C1" w:rsidRDefault="00C5354E" w:rsidP="00D14C18">
            <w:r>
              <w:t xml:space="preserve"> -462,69</w:t>
            </w:r>
          </w:p>
        </w:tc>
      </w:tr>
      <w:tr w:rsidR="003B68C1" w:rsidTr="003B68C1">
        <w:trPr>
          <w:trHeight w:val="267"/>
        </w:trPr>
        <w:tc>
          <w:tcPr>
            <w:tcW w:w="2828" w:type="dxa"/>
          </w:tcPr>
          <w:p w:rsidR="003B68C1" w:rsidRDefault="003B68C1" w:rsidP="00D14C18">
            <w:r>
              <w:t>Ukupan donos viška iz prethodnih godina</w:t>
            </w:r>
          </w:p>
        </w:tc>
        <w:tc>
          <w:tcPr>
            <w:tcW w:w="2291" w:type="dxa"/>
          </w:tcPr>
          <w:p w:rsidR="003B68C1" w:rsidRDefault="003B68C1" w:rsidP="00D14C18"/>
        </w:tc>
        <w:tc>
          <w:tcPr>
            <w:tcW w:w="2040" w:type="dxa"/>
          </w:tcPr>
          <w:p w:rsidR="003B68C1" w:rsidRDefault="00560FC2" w:rsidP="00D14C18">
            <w:r>
              <w:t xml:space="preserve">      </w:t>
            </w:r>
            <w:r w:rsidR="00C5354E">
              <w:t>151,66</w:t>
            </w:r>
          </w:p>
        </w:tc>
        <w:tc>
          <w:tcPr>
            <w:tcW w:w="1903" w:type="dxa"/>
          </w:tcPr>
          <w:p w:rsidR="003B68C1" w:rsidRDefault="00C5354E" w:rsidP="00D14C18">
            <w:r>
              <w:t>151,66</w:t>
            </w:r>
          </w:p>
        </w:tc>
      </w:tr>
      <w:tr w:rsidR="003B68C1" w:rsidTr="003B68C1">
        <w:trPr>
          <w:trHeight w:val="267"/>
        </w:trPr>
        <w:tc>
          <w:tcPr>
            <w:tcW w:w="2828" w:type="dxa"/>
          </w:tcPr>
          <w:p w:rsidR="003B68C1" w:rsidRDefault="003B68C1" w:rsidP="00D14C18">
            <w:r>
              <w:t>Višak iz prethodnih godina za raspored</w:t>
            </w:r>
          </w:p>
        </w:tc>
        <w:tc>
          <w:tcPr>
            <w:tcW w:w="2291" w:type="dxa"/>
          </w:tcPr>
          <w:p w:rsidR="003B68C1" w:rsidRDefault="003B68C1" w:rsidP="00D14C18"/>
        </w:tc>
        <w:tc>
          <w:tcPr>
            <w:tcW w:w="2040" w:type="dxa"/>
          </w:tcPr>
          <w:p w:rsidR="003B68C1" w:rsidRDefault="00C5354E" w:rsidP="00D14C18">
            <w:r>
              <w:t xml:space="preserve">     193,36</w:t>
            </w:r>
          </w:p>
        </w:tc>
        <w:tc>
          <w:tcPr>
            <w:tcW w:w="1903" w:type="dxa"/>
          </w:tcPr>
          <w:p w:rsidR="003B68C1" w:rsidRDefault="003B68C1" w:rsidP="00D14C18"/>
        </w:tc>
      </w:tr>
      <w:tr w:rsidR="003B68C1" w:rsidTr="003B68C1">
        <w:trPr>
          <w:trHeight w:val="267"/>
        </w:trPr>
        <w:tc>
          <w:tcPr>
            <w:tcW w:w="2828" w:type="dxa"/>
          </w:tcPr>
          <w:p w:rsidR="003B68C1" w:rsidRDefault="003B68C1" w:rsidP="00D14C18"/>
        </w:tc>
        <w:tc>
          <w:tcPr>
            <w:tcW w:w="2291" w:type="dxa"/>
          </w:tcPr>
          <w:p w:rsidR="003B68C1" w:rsidRDefault="003B68C1" w:rsidP="00D14C18"/>
        </w:tc>
        <w:tc>
          <w:tcPr>
            <w:tcW w:w="2040" w:type="dxa"/>
          </w:tcPr>
          <w:p w:rsidR="003B68C1" w:rsidRDefault="003B68C1" w:rsidP="00D14C18"/>
        </w:tc>
        <w:tc>
          <w:tcPr>
            <w:tcW w:w="1903" w:type="dxa"/>
          </w:tcPr>
          <w:p w:rsidR="003B68C1" w:rsidRDefault="003B68C1" w:rsidP="00D14C18"/>
        </w:tc>
      </w:tr>
    </w:tbl>
    <w:p w:rsidR="00065A7D" w:rsidRDefault="00065A7D" w:rsidP="00065A7D">
      <w:pPr>
        <w:rPr>
          <w:b/>
          <w:sz w:val="24"/>
          <w:szCs w:val="24"/>
        </w:rPr>
      </w:pPr>
    </w:p>
    <w:p w:rsidR="00626590" w:rsidRPr="00065A7D" w:rsidRDefault="00626590" w:rsidP="00065A7D">
      <w:pPr>
        <w:rPr>
          <w:b/>
          <w:sz w:val="24"/>
          <w:szCs w:val="24"/>
        </w:rPr>
      </w:pPr>
    </w:p>
    <w:sectPr w:rsidR="00626590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18"/>
    <w:rsid w:val="00022BD9"/>
    <w:rsid w:val="00065A7D"/>
    <w:rsid w:val="00075AAB"/>
    <w:rsid w:val="0008133F"/>
    <w:rsid w:val="00083945"/>
    <w:rsid w:val="0009683D"/>
    <w:rsid w:val="000B1793"/>
    <w:rsid w:val="000F4F44"/>
    <w:rsid w:val="0011305C"/>
    <w:rsid w:val="00142969"/>
    <w:rsid w:val="00147A87"/>
    <w:rsid w:val="001535EE"/>
    <w:rsid w:val="00255CD3"/>
    <w:rsid w:val="00295CA3"/>
    <w:rsid w:val="002A1DB2"/>
    <w:rsid w:val="002A7D14"/>
    <w:rsid w:val="002D368E"/>
    <w:rsid w:val="002E0FAF"/>
    <w:rsid w:val="00333077"/>
    <w:rsid w:val="00386953"/>
    <w:rsid w:val="0039445A"/>
    <w:rsid w:val="003B4EDF"/>
    <w:rsid w:val="003B68C1"/>
    <w:rsid w:val="003B7D3F"/>
    <w:rsid w:val="003C27FA"/>
    <w:rsid w:val="003C68C6"/>
    <w:rsid w:val="003F33DD"/>
    <w:rsid w:val="00411C96"/>
    <w:rsid w:val="004C67A3"/>
    <w:rsid w:val="004E22FD"/>
    <w:rsid w:val="00560FC2"/>
    <w:rsid w:val="005665A4"/>
    <w:rsid w:val="005804FE"/>
    <w:rsid w:val="005D460D"/>
    <w:rsid w:val="00626590"/>
    <w:rsid w:val="00640DA6"/>
    <w:rsid w:val="006512B9"/>
    <w:rsid w:val="006B37ED"/>
    <w:rsid w:val="006D59C6"/>
    <w:rsid w:val="006E48FD"/>
    <w:rsid w:val="006F5926"/>
    <w:rsid w:val="00715063"/>
    <w:rsid w:val="00756E8C"/>
    <w:rsid w:val="007D4EDC"/>
    <w:rsid w:val="007E5F53"/>
    <w:rsid w:val="008C46A0"/>
    <w:rsid w:val="00906F75"/>
    <w:rsid w:val="00945362"/>
    <w:rsid w:val="009E2BC1"/>
    <w:rsid w:val="00A333AF"/>
    <w:rsid w:val="00A40AA8"/>
    <w:rsid w:val="00A71472"/>
    <w:rsid w:val="00AE41B5"/>
    <w:rsid w:val="00AE4301"/>
    <w:rsid w:val="00AF5C70"/>
    <w:rsid w:val="00B4345E"/>
    <w:rsid w:val="00B97558"/>
    <w:rsid w:val="00BA539D"/>
    <w:rsid w:val="00BE7E21"/>
    <w:rsid w:val="00C032DF"/>
    <w:rsid w:val="00C42C01"/>
    <w:rsid w:val="00C5354E"/>
    <w:rsid w:val="00C83E81"/>
    <w:rsid w:val="00CF2AB2"/>
    <w:rsid w:val="00CF3A8D"/>
    <w:rsid w:val="00D01473"/>
    <w:rsid w:val="00D14C18"/>
    <w:rsid w:val="00D922EB"/>
    <w:rsid w:val="00DF473F"/>
    <w:rsid w:val="00EC3734"/>
    <w:rsid w:val="00EF4AFC"/>
    <w:rsid w:val="00F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4505"/>
  <w15:chartTrackingRefBased/>
  <w15:docId w15:val="{62C53283-9ABF-4076-B8B6-ABCE28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Otrici</cp:lastModifiedBy>
  <cp:revision>13</cp:revision>
  <cp:lastPrinted>2023-09-07T08:10:00Z</cp:lastPrinted>
  <dcterms:created xsi:type="dcterms:W3CDTF">2023-09-07T08:00:00Z</dcterms:created>
  <dcterms:modified xsi:type="dcterms:W3CDTF">2023-09-08T05:04:00Z</dcterms:modified>
</cp:coreProperties>
</file>